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523" w:rsidRDefault="00374341" w:rsidP="00374341">
      <w:pPr>
        <w:spacing w:line="480" w:lineRule="auto"/>
        <w:jc w:val="center"/>
        <w:rPr>
          <w:rFonts w:ascii="Times New Roman" w:hAnsi="Times New Roman" w:cs="Times New Roman"/>
          <w:sz w:val="28"/>
          <w:szCs w:val="28"/>
        </w:rPr>
      </w:pPr>
      <w:r w:rsidRPr="00ED4D7E">
        <w:rPr>
          <w:rFonts w:ascii="Times New Roman" w:hAnsi="Times New Roman" w:cs="Times New Roman"/>
          <w:sz w:val="28"/>
          <w:szCs w:val="28"/>
        </w:rPr>
        <w:t>Evaluation Strategy</w:t>
      </w:r>
    </w:p>
    <w:p w:rsidR="00ED4D7E" w:rsidRDefault="00ED4D7E" w:rsidP="00ED4D7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order for the teacher to ensure each student has mastered the concepts presented in this unit, evaluation strategies must be relevant, meaningful and appropriate.  Pre, </w:t>
      </w:r>
      <w:r w:rsidR="00E17207">
        <w:rPr>
          <w:rFonts w:ascii="Times New Roman" w:hAnsi="Times New Roman" w:cs="Times New Roman"/>
          <w:sz w:val="24"/>
          <w:szCs w:val="24"/>
        </w:rPr>
        <w:t>formative</w:t>
      </w:r>
      <w:r>
        <w:rPr>
          <w:rFonts w:ascii="Times New Roman" w:hAnsi="Times New Roman" w:cs="Times New Roman"/>
          <w:sz w:val="24"/>
          <w:szCs w:val="24"/>
        </w:rPr>
        <w:t xml:space="preserve"> and </w:t>
      </w:r>
      <w:r w:rsidR="00E17207">
        <w:rPr>
          <w:rFonts w:ascii="Times New Roman" w:hAnsi="Times New Roman" w:cs="Times New Roman"/>
          <w:sz w:val="24"/>
          <w:szCs w:val="24"/>
        </w:rPr>
        <w:t>summative</w:t>
      </w:r>
      <w:r>
        <w:rPr>
          <w:rFonts w:ascii="Times New Roman" w:hAnsi="Times New Roman" w:cs="Times New Roman"/>
          <w:sz w:val="24"/>
          <w:szCs w:val="24"/>
        </w:rPr>
        <w:t xml:space="preserve"> assessments will be a</w:t>
      </w:r>
      <w:r w:rsidR="00E17207">
        <w:rPr>
          <w:rFonts w:ascii="Times New Roman" w:hAnsi="Times New Roman" w:cs="Times New Roman"/>
          <w:sz w:val="24"/>
          <w:szCs w:val="24"/>
        </w:rPr>
        <w:t>dministered at the beginning</w:t>
      </w:r>
      <w:r w:rsidR="001F3C57">
        <w:rPr>
          <w:rFonts w:ascii="Times New Roman" w:hAnsi="Times New Roman" w:cs="Times New Roman"/>
          <w:sz w:val="24"/>
          <w:szCs w:val="24"/>
        </w:rPr>
        <w:t xml:space="preserve"> </w:t>
      </w:r>
      <w:r w:rsidR="00F40A9F">
        <w:rPr>
          <w:rFonts w:ascii="Times New Roman" w:hAnsi="Times New Roman" w:cs="Times New Roman"/>
          <w:sz w:val="24"/>
          <w:szCs w:val="24"/>
        </w:rPr>
        <w:t xml:space="preserve">of </w:t>
      </w:r>
      <w:r w:rsidR="00E17207">
        <w:rPr>
          <w:rFonts w:ascii="Times New Roman" w:hAnsi="Times New Roman" w:cs="Times New Roman"/>
          <w:sz w:val="24"/>
          <w:szCs w:val="24"/>
        </w:rPr>
        <w:t>the unit, during the progression of the unit, and at the end of the unit.</w:t>
      </w:r>
    </w:p>
    <w:p w:rsidR="00374341" w:rsidRDefault="00ED4D7E" w:rsidP="0037434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Before the first subunit is explored, students will be given a pre-assessment.  It will consist of simple questions based on </w:t>
      </w:r>
      <w:r w:rsidR="001F3C57">
        <w:rPr>
          <w:rFonts w:ascii="Times New Roman" w:hAnsi="Times New Roman" w:cs="Times New Roman"/>
          <w:sz w:val="24"/>
          <w:szCs w:val="24"/>
        </w:rPr>
        <w:t>the concepts that will be taught in the unit.  Students will demonstrate their prior knowledge</w:t>
      </w:r>
      <w:r w:rsidR="001F3C57">
        <w:rPr>
          <w:sz w:val="28"/>
          <w:szCs w:val="28"/>
        </w:rPr>
        <w:t xml:space="preserve"> </w:t>
      </w:r>
      <w:r w:rsidR="001F3C57" w:rsidRPr="001F3C57">
        <w:rPr>
          <w:rFonts w:ascii="Times New Roman" w:hAnsi="Times New Roman" w:cs="Times New Roman"/>
          <w:sz w:val="24"/>
          <w:szCs w:val="24"/>
        </w:rPr>
        <w:t xml:space="preserve">of the poetry </w:t>
      </w:r>
      <w:r w:rsidR="001F3C57">
        <w:rPr>
          <w:rFonts w:ascii="Times New Roman" w:hAnsi="Times New Roman" w:cs="Times New Roman"/>
          <w:sz w:val="24"/>
          <w:szCs w:val="24"/>
        </w:rPr>
        <w:t xml:space="preserve">elements and enable the teacher to make any changes to the upcoming unit accordingly.  </w:t>
      </w:r>
    </w:p>
    <w:p w:rsidR="00E17207" w:rsidRDefault="00E17207" w:rsidP="0037434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Just as the pre-assessment will help the students and the teacher to understand the direction of the unit, the formative assessment will help each to decide whether or not the unit is progressing according to plan.  Both the students and the teacher need to periodically reflect on what is being taught.  Formative assessments will consist of </w:t>
      </w:r>
      <w:r w:rsidR="00F40A9F">
        <w:rPr>
          <w:rFonts w:ascii="Times New Roman" w:hAnsi="Times New Roman" w:cs="Times New Roman"/>
          <w:sz w:val="24"/>
          <w:szCs w:val="24"/>
        </w:rPr>
        <w:t>projects like constructing poetry, writing responses to poems, and responding to prompts.  Other formative assessments will include observing students and listening to oral interpretations of poetry.</w:t>
      </w:r>
    </w:p>
    <w:p w:rsidR="00F40A9F" w:rsidRDefault="00F40A9F" w:rsidP="0037434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the unit draws to an end, the teacher needs to make sure the students have successfully mastered all of the projected outcomes.  </w:t>
      </w:r>
      <w:r w:rsidR="00F90443">
        <w:rPr>
          <w:rFonts w:ascii="Times New Roman" w:hAnsi="Times New Roman" w:cs="Times New Roman"/>
          <w:sz w:val="24"/>
          <w:szCs w:val="24"/>
        </w:rPr>
        <w:t>In order to do this there will be a final summative assessment.  This will consist of a poetry project in which students will be assigned to create a poetry book with poems they created and poems they select. Each poem will have specific criteria to which it has to adhere.  Students will also need to provide an extensive rationale for each poem’s inclusion in the book.  Additionally, there will be guidelines for incorporating illustrations and other elements of style into the book.</w:t>
      </w:r>
    </w:p>
    <w:p w:rsidR="00F40A9F" w:rsidRDefault="00F40A9F" w:rsidP="0037434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
    <w:p w:rsidR="001F3C57" w:rsidRPr="001F3C57" w:rsidRDefault="001F3C57" w:rsidP="0037434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p>
    <w:p w:rsidR="00374341" w:rsidRPr="00374341" w:rsidRDefault="00374341" w:rsidP="00374341">
      <w:pPr>
        <w:spacing w:line="480" w:lineRule="auto"/>
        <w:rPr>
          <w:sz w:val="28"/>
          <w:szCs w:val="28"/>
        </w:rPr>
      </w:pPr>
    </w:p>
    <w:sectPr w:rsidR="00374341" w:rsidRPr="00374341" w:rsidSect="002475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4341"/>
    <w:rsid w:val="001F3C57"/>
    <w:rsid w:val="00247523"/>
    <w:rsid w:val="00374341"/>
    <w:rsid w:val="00D11B0C"/>
    <w:rsid w:val="00E17207"/>
    <w:rsid w:val="00ED4D7E"/>
    <w:rsid w:val="00F40A9F"/>
    <w:rsid w:val="00F904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5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3</cp:revision>
  <dcterms:created xsi:type="dcterms:W3CDTF">2009-05-17T04:32:00Z</dcterms:created>
  <dcterms:modified xsi:type="dcterms:W3CDTF">2009-05-17T20:13:00Z</dcterms:modified>
</cp:coreProperties>
</file>