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23" w:rsidRDefault="00F52C23" w:rsidP="00475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5pt;margin-top:-45.4pt;width:289.1pt;height:33.4pt;z-index:251671552;mso-height-percent:200;mso-height-percent:200;mso-width-relative:margin;mso-height-relative:margin" stroked="f">
            <v:textbox style="mso-fit-shape-to-text:t">
              <w:txbxContent>
                <w:p w:rsidR="00475323" w:rsidRDefault="00475323">
                  <w:r>
                    <w:t>Name_________________________________________</w:t>
                  </w:r>
                </w:p>
              </w:txbxContent>
            </v:textbox>
          </v:shape>
        </w:pict>
      </w:r>
      <w:r w:rsidR="00475323" w:rsidRPr="00475323">
        <w:rPr>
          <w:rFonts w:ascii="Times New Roman" w:hAnsi="Times New Roman" w:cs="Times New Roman"/>
          <w:b/>
          <w:u w:val="single"/>
        </w:rPr>
        <w:t>Area, Volume, and Surface Area</w:t>
      </w:r>
    </w:p>
    <w:p w:rsidR="00475323" w:rsidRPr="00475323" w:rsidRDefault="00475323" w:rsidP="00475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C0D2E" w:rsidRDefault="00D61CF9" w:rsidP="00D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1. </w:t>
      </w:r>
      <w:r w:rsidR="007D4437" w:rsidRPr="00475323">
        <w:rPr>
          <w:rFonts w:ascii="Times New Roman" w:hAnsi="Times New Roman" w:cs="Times New Roman"/>
        </w:rPr>
        <w:t>Carson wanted to make a cylindrical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pillow for his mother’s birthday. The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pillow was to be 15 inches long, with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a diameter of 6 inches and would be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filled with stuffing.</w:t>
      </w:r>
      <w:r w:rsidRPr="00475323">
        <w:rPr>
          <w:rFonts w:ascii="Times New Roman" w:hAnsi="Times New Roman" w:cs="Times New Roman"/>
        </w:rPr>
        <w:t xml:space="preserve"> D</w:t>
      </w:r>
      <w:r w:rsidR="007D4437" w:rsidRPr="00475323">
        <w:rPr>
          <w:rFonts w:ascii="Times New Roman" w:hAnsi="Times New Roman" w:cs="Times New Roman"/>
        </w:rPr>
        <w:t>etermine how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many cubic inches of stuffing Carson will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need to make the pillow. Show your work.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Before he started making the pillow,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Carson decided he wanted to make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it bigger.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Compare the amount of stuffing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needed when he doubles the length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to the amount of stuffing needed when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he doubles the diameter. Show work or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provide an explanation to support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your comparison.</w:t>
      </w:r>
    </w:p>
    <w:p w:rsidR="00475323" w:rsidRDefault="00475323" w:rsidP="00D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Pr="00475323" w:rsidRDefault="00475323" w:rsidP="00D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4437" w:rsidRPr="00475323" w:rsidRDefault="007D4437" w:rsidP="007D4437">
      <w:pPr>
        <w:rPr>
          <w:rFonts w:ascii="Times New Roman" w:hAnsi="Times New Roman" w:cs="Times New Roman"/>
        </w:rPr>
      </w:pPr>
    </w:p>
    <w:p w:rsidR="007D4437" w:rsidRPr="00475323" w:rsidRDefault="00D61CF9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2. </w:t>
      </w:r>
      <w:r w:rsidR="007D4437" w:rsidRPr="00475323">
        <w:rPr>
          <w:rFonts w:ascii="Times New Roman" w:hAnsi="Times New Roman" w:cs="Times New Roman"/>
        </w:rPr>
        <w:t>A tabletop in the shape of a trapezoid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is made up of a rectangle and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two congruent right triangles.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The bases of the trapezoid are 70 cm and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130 cm, and the height is 80 cm.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What is the area of the tabletop?</w:t>
      </w:r>
      <w:r w:rsidRPr="00475323">
        <w:rPr>
          <w:rFonts w:ascii="Times New Roman" w:hAnsi="Times New Roman" w:cs="Times New Roman"/>
        </w:rPr>
        <w:t xml:space="preserve"> </w:t>
      </w:r>
    </w:p>
    <w:p w:rsidR="00D61CF9" w:rsidRPr="00475323" w:rsidRDefault="00D61CF9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A. 240 sq cm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B. 5,600 sq cm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C. 8,000 sq cm</w:t>
      </w:r>
    </w:p>
    <w:p w:rsidR="007D4437" w:rsidRPr="00475323" w:rsidRDefault="007D4437" w:rsidP="007D4437">
      <w:p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D. 10,400 sq cm</w:t>
      </w:r>
    </w:p>
    <w:p w:rsidR="007D4437" w:rsidRPr="00475323" w:rsidRDefault="00D61CF9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108585</wp:posOffset>
            </wp:positionV>
            <wp:extent cx="2558415" cy="861060"/>
            <wp:effectExtent l="1905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70" t="23510" r="6955" b="1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323">
        <w:rPr>
          <w:rFonts w:ascii="Times New Roman" w:hAnsi="Times New Roman" w:cs="Times New Roman"/>
        </w:rPr>
        <w:t xml:space="preserve">3. </w:t>
      </w:r>
      <w:r w:rsidR="007D4437" w:rsidRPr="00475323">
        <w:rPr>
          <w:rFonts w:ascii="Times New Roman" w:hAnsi="Times New Roman" w:cs="Times New Roman"/>
        </w:rPr>
        <w:t>How do the volumes and surface areas of these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rectangular prisms compare?</w:t>
      </w:r>
    </w:p>
    <w:p w:rsidR="00D61CF9" w:rsidRPr="00475323" w:rsidRDefault="00D61CF9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A. The volumes are the same, but the surface</w:t>
      </w:r>
      <w:r w:rsidR="00D61CF9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areas are different.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B. The volumes and surface areas are</w:t>
      </w:r>
      <w:r w:rsidR="00D61CF9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the same.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C. The volumes are different, but the surface</w:t>
      </w:r>
      <w:r w:rsidR="00D61CF9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areas are the same.</w:t>
      </w:r>
    </w:p>
    <w:p w:rsidR="007D4437" w:rsidRPr="00475323" w:rsidRDefault="007D4437" w:rsidP="00D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D. The volumes and surface areas are</w:t>
      </w:r>
      <w:r w:rsidR="00D61CF9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both different.</w:t>
      </w:r>
    </w:p>
    <w:p w:rsidR="00D61CF9" w:rsidRPr="00475323" w:rsidRDefault="00D61CF9" w:rsidP="00D61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101600</wp:posOffset>
            </wp:positionV>
            <wp:extent cx="1306830" cy="1285240"/>
            <wp:effectExtent l="19050" t="0" r="762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27" t="7563" r="6049" b="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437" w:rsidRPr="00475323" w:rsidRDefault="00D61CF9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4. </w:t>
      </w:r>
      <w:r w:rsidR="007D4437" w:rsidRPr="00475323">
        <w:rPr>
          <w:rFonts w:ascii="Times New Roman" w:hAnsi="Times New Roman" w:cs="Times New Roman"/>
        </w:rPr>
        <w:t>A window consists of a semicircle and a</w:t>
      </w:r>
      <w:r w:rsidRPr="00475323">
        <w:rPr>
          <w:rFonts w:ascii="Times New Roman" w:hAnsi="Times New Roman" w:cs="Times New Roman"/>
        </w:rPr>
        <w:t xml:space="preserve"> </w:t>
      </w:r>
      <w:r w:rsidR="007D4437" w:rsidRPr="00475323">
        <w:rPr>
          <w:rFonts w:ascii="Times New Roman" w:hAnsi="Times New Roman" w:cs="Times New Roman"/>
        </w:rPr>
        <w:t>rectangle, as shown.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What is the approximate area of the window?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A. 21 square feet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B. 24</w:t>
      </w:r>
      <w:r w:rsidR="00CB58CD" w:rsidRPr="00475323">
        <w:rPr>
          <w:rFonts w:ascii="Times New Roman" w:hAnsi="Times New Roman" w:cs="Times New Roman"/>
        </w:rPr>
        <w:t xml:space="preserve"> ½ </w:t>
      </w:r>
      <w:r w:rsidRPr="00475323">
        <w:rPr>
          <w:rFonts w:ascii="Times New Roman" w:hAnsi="Times New Roman" w:cs="Times New Roman"/>
        </w:rPr>
        <w:t>square feet</w:t>
      </w:r>
    </w:p>
    <w:p w:rsidR="007D4437" w:rsidRPr="00475323" w:rsidRDefault="007D4437" w:rsidP="007D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C. 28 square feet</w:t>
      </w:r>
    </w:p>
    <w:p w:rsidR="007D4437" w:rsidRPr="00475323" w:rsidRDefault="007D4437" w:rsidP="007D4437">
      <w:p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D. 35</w:t>
      </w:r>
      <w:r w:rsidR="00CB58CD" w:rsidRPr="00475323">
        <w:rPr>
          <w:rFonts w:ascii="Times New Roman" w:hAnsi="Times New Roman" w:cs="Times New Roman"/>
        </w:rPr>
        <w:t xml:space="preserve"> ½ </w:t>
      </w:r>
      <w:r w:rsidRPr="00475323">
        <w:rPr>
          <w:rFonts w:ascii="Times New Roman" w:hAnsi="Times New Roman" w:cs="Times New Roman"/>
        </w:rPr>
        <w:t>square feet</w:t>
      </w:r>
    </w:p>
    <w:p w:rsidR="00CB58CD" w:rsidRPr="00475323" w:rsidRDefault="00CB58CD" w:rsidP="007D4437">
      <w:pPr>
        <w:rPr>
          <w:rFonts w:ascii="Times New Roman" w:hAnsi="Times New Roman" w:cs="Times New Roman"/>
        </w:rPr>
      </w:pPr>
    </w:p>
    <w:p w:rsidR="00CB58CD" w:rsidRPr="00475323" w:rsidRDefault="00C05375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5. </w:t>
      </w:r>
      <w:r w:rsidR="00CB58CD" w:rsidRPr="00475323">
        <w:rPr>
          <w:rFonts w:ascii="Times New Roman" w:hAnsi="Times New Roman" w:cs="Times New Roman"/>
        </w:rPr>
        <w:t>The Burton Company produces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cylindrical barrels.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If the height of a cylindrical barrel is reduced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from 12 feet to 4 feet, what will happen to the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volume of the barrel?</w:t>
      </w:r>
    </w:p>
    <w:p w:rsidR="00C05375" w:rsidRPr="00475323" w:rsidRDefault="00C05375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A. The volume triples.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B. The volume doubles.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C. The volume is reduced to one half of</w:t>
      </w:r>
      <w:r w:rsidR="00C05375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the original.</w:t>
      </w:r>
    </w:p>
    <w:p w:rsidR="00CB58CD" w:rsidRPr="00475323" w:rsidRDefault="00CB58CD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D. The volume is reduced to one third of</w:t>
      </w:r>
      <w:r w:rsid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the original.</w:t>
      </w:r>
    </w:p>
    <w:p w:rsidR="00CB58CD" w:rsidRPr="00475323" w:rsidRDefault="00CB58CD" w:rsidP="00CB58CD">
      <w:pPr>
        <w:rPr>
          <w:rFonts w:ascii="Times New Roman" w:hAnsi="Times New Roman" w:cs="Times New Roman"/>
        </w:rPr>
      </w:pPr>
    </w:p>
    <w:p w:rsidR="00CB58CD" w:rsidRPr="00475323" w:rsidRDefault="00C05375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19685</wp:posOffset>
            </wp:positionV>
            <wp:extent cx="2219960" cy="1198880"/>
            <wp:effectExtent l="19050" t="0" r="889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365" r="8023" b="1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323">
        <w:rPr>
          <w:rFonts w:ascii="Times New Roman" w:hAnsi="Times New Roman" w:cs="Times New Roman"/>
        </w:rPr>
        <w:t xml:space="preserve">6. </w:t>
      </w:r>
      <w:r w:rsidR="00CB58CD" w:rsidRPr="00475323">
        <w:rPr>
          <w:rFonts w:ascii="Times New Roman" w:hAnsi="Times New Roman" w:cs="Times New Roman"/>
        </w:rPr>
        <w:t>Two circles are shown.</w:t>
      </w:r>
      <w:r w:rsidRPr="00475323">
        <w:rPr>
          <w:rFonts w:ascii="Times New Roman" w:hAnsi="Times New Roman" w:cs="Times New Roman"/>
        </w:rPr>
        <w:t xml:space="preserve"> F</w:t>
      </w:r>
      <w:r w:rsidR="00CB58CD" w:rsidRPr="00475323">
        <w:rPr>
          <w:rFonts w:ascii="Times New Roman" w:hAnsi="Times New Roman" w:cs="Times New Roman"/>
        </w:rPr>
        <w:t>ind the ratio of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the circumference of Circle A to the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circumference of Circle B. Show your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work or provide an explanation to support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your answer.</w:t>
      </w:r>
    </w:p>
    <w:p w:rsidR="00C05375" w:rsidRPr="00475323" w:rsidRDefault="00C05375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8CD" w:rsidRPr="00475323" w:rsidRDefault="00C05375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-245745</wp:posOffset>
            </wp:positionV>
            <wp:extent cx="1226185" cy="1960880"/>
            <wp:effectExtent l="1905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087" t="15909" r="17966" b="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323">
        <w:rPr>
          <w:rFonts w:ascii="Times New Roman" w:hAnsi="Times New Roman" w:cs="Times New Roman"/>
        </w:rPr>
        <w:t xml:space="preserve">7. </w:t>
      </w:r>
      <w:r w:rsidR="00CB58CD" w:rsidRPr="00475323">
        <w:rPr>
          <w:rFonts w:ascii="Times New Roman" w:hAnsi="Times New Roman" w:cs="Times New Roman"/>
        </w:rPr>
        <w:t>A company needs to create a box shaped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like a rectangular prism. The volume must be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216 cubic inches, but the surface area needs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to be as small as possible. One possible box is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shown.</w:t>
      </w:r>
      <w:r w:rsidRPr="00475323">
        <w:rPr>
          <w:rFonts w:ascii="Times New Roman" w:hAnsi="Times New Roman" w:cs="Times New Roman"/>
        </w:rPr>
        <w:t xml:space="preserve"> Sketch</w:t>
      </w:r>
      <w:r w:rsidR="00CB58CD" w:rsidRPr="00475323">
        <w:rPr>
          <w:rFonts w:ascii="Times New Roman" w:hAnsi="Times New Roman" w:cs="Times New Roman"/>
        </w:rPr>
        <w:t xml:space="preserve"> or describe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a different box that has the same volume as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Box A, and a surface area less than that of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Box A. Show work or provide an explanation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to verify that the new box meets the criteria.</w:t>
      </w:r>
      <w:r w:rsidRPr="00475323">
        <w:rPr>
          <w:rFonts w:ascii="Times New Roman" w:hAnsi="Times New Roman" w:cs="Times New Roman"/>
        </w:rPr>
        <w:t xml:space="preserve"> </w:t>
      </w:r>
    </w:p>
    <w:p w:rsidR="00C05375" w:rsidRPr="00475323" w:rsidRDefault="00C05375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5375" w:rsidRDefault="00C05375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Default="00475323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Default="00475323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Default="00475323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Default="00475323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Pr="00475323" w:rsidRDefault="00475323" w:rsidP="00C0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8CD" w:rsidRPr="00475323" w:rsidRDefault="00C05375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8. </w:t>
      </w:r>
      <w:r w:rsidR="00CB58CD" w:rsidRPr="00475323">
        <w:rPr>
          <w:rFonts w:ascii="Times New Roman" w:hAnsi="Times New Roman" w:cs="Times New Roman"/>
        </w:rPr>
        <w:t>Tina created a display as shown below.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What is the total area of her display?</w:t>
      </w:r>
    </w:p>
    <w:p w:rsidR="00475323" w:rsidRPr="00475323" w:rsidRDefault="00475323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4445</wp:posOffset>
            </wp:positionV>
            <wp:extent cx="1781810" cy="894080"/>
            <wp:effectExtent l="19050" t="0" r="8890" b="0"/>
            <wp:wrapSquare wrapText="bothSides"/>
            <wp:docPr id="4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284" t="15888" r="7368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A. 1,152 square inches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B. 1,440 square inches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C. 2,016 square inches</w:t>
      </w:r>
    </w:p>
    <w:p w:rsidR="00CB58CD" w:rsidRPr="00475323" w:rsidRDefault="00CB58CD" w:rsidP="00CB58CD">
      <w:p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D. 2,880 square inches</w:t>
      </w:r>
    </w:p>
    <w:p w:rsidR="00475323" w:rsidRDefault="00475323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5323" w:rsidRDefault="00475323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58CD" w:rsidRPr="00475323" w:rsidRDefault="00C05375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9. </w:t>
      </w:r>
      <w:r w:rsidR="00CB58CD" w:rsidRPr="00475323">
        <w:rPr>
          <w:rFonts w:ascii="Times New Roman" w:hAnsi="Times New Roman" w:cs="Times New Roman"/>
        </w:rPr>
        <w:t>A packing company is changing the size of a</w:t>
      </w:r>
      <w:r w:rsidRPr="00475323">
        <w:rPr>
          <w:rFonts w:ascii="Times New Roman" w:hAnsi="Times New Roman" w:cs="Times New Roman"/>
        </w:rPr>
        <w:t xml:space="preserve"> </w:t>
      </w:r>
      <w:r w:rsidR="00CB58CD" w:rsidRPr="00475323">
        <w:rPr>
          <w:rFonts w:ascii="Times New Roman" w:hAnsi="Times New Roman" w:cs="Times New Roman"/>
        </w:rPr>
        <w:t>shipping carton.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The carton is in the shape of a rectangular</w:t>
      </w:r>
      <w:r w:rsidR="00C05375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prism. The height of the carton will be</w:t>
      </w:r>
      <w:r w:rsidR="00C05375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doubled and the width will be tripled.</w:t>
      </w:r>
      <w:r w:rsidR="00C05375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By what scale factor will the volume of the</w:t>
      </w:r>
      <w:r w:rsidR="00C05375" w:rsidRPr="00475323">
        <w:rPr>
          <w:rFonts w:ascii="Times New Roman" w:hAnsi="Times New Roman" w:cs="Times New Roman"/>
        </w:rPr>
        <w:t xml:space="preserve"> </w:t>
      </w:r>
      <w:r w:rsidRPr="00475323">
        <w:rPr>
          <w:rFonts w:ascii="Times New Roman" w:hAnsi="Times New Roman" w:cs="Times New Roman"/>
        </w:rPr>
        <w:t>original carton increase?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A. 5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B. 6</w:t>
      </w:r>
    </w:p>
    <w:p w:rsidR="00CB58CD" w:rsidRPr="00475323" w:rsidRDefault="00CB58CD" w:rsidP="00CB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C. 9</w:t>
      </w:r>
    </w:p>
    <w:p w:rsidR="00CB58CD" w:rsidRPr="00475323" w:rsidRDefault="00475323" w:rsidP="00CB58CD">
      <w:p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266700</wp:posOffset>
            </wp:positionV>
            <wp:extent cx="1436370" cy="894080"/>
            <wp:effectExtent l="19050" t="0" r="0" b="0"/>
            <wp:wrapSquare wrapText="bothSides"/>
            <wp:docPr id="26" name="Picture 1" descr="https://www30.studyisland.com/userfiles/MI6th-pris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30.studyisland.com/userfiles/MI6th-prism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8CD" w:rsidRPr="00475323">
        <w:rPr>
          <w:rFonts w:ascii="Times New Roman" w:hAnsi="Times New Roman" w:cs="Times New Roman"/>
        </w:rPr>
        <w:t>D. 36</w:t>
      </w:r>
    </w:p>
    <w:p w:rsidR="00AB4A0D" w:rsidRPr="00475323" w:rsidRDefault="00AB4A0D" w:rsidP="00CB58CD">
      <w:pPr>
        <w:rPr>
          <w:rFonts w:ascii="Times New Roman" w:hAnsi="Times New Roman" w:cs="Times New Roman"/>
        </w:rPr>
      </w:pPr>
    </w:p>
    <w:p w:rsidR="00CB58CD" w:rsidRPr="00475323" w:rsidRDefault="00475323" w:rsidP="00CB58CD">
      <w:pPr>
        <w:rPr>
          <w:rFonts w:ascii="Times New Roman" w:eastAsia="Times New Roman" w:hAnsi="Times New Roman" w:cs="Times New Roman"/>
          <w:color w:val="000000"/>
        </w:rPr>
      </w:pPr>
      <w:r w:rsidRPr="00475323">
        <w:rPr>
          <w:rFonts w:ascii="Times New Roman" w:eastAsia="Times New Roman" w:hAnsi="Times New Roman" w:cs="Times New Roman"/>
          <w:color w:val="000000"/>
        </w:rPr>
        <w:t xml:space="preserve">10. </w:t>
      </w:r>
      <w:r w:rsidR="00AB4A0D" w:rsidRPr="00475323">
        <w:rPr>
          <w:rFonts w:ascii="Times New Roman" w:eastAsia="Times New Roman" w:hAnsi="Times New Roman" w:cs="Times New Roman"/>
          <w:color w:val="000000"/>
        </w:rPr>
        <w:t xml:space="preserve">If L = 8 cm, W = 5 cm, and H = 4 cm, what is the </w:t>
      </w:r>
      <w:r w:rsidR="00AB4A0D" w:rsidRPr="00475323">
        <w:rPr>
          <w:rFonts w:ascii="Times New Roman" w:eastAsia="Times New Roman" w:hAnsi="Times New Roman" w:cs="Times New Roman"/>
          <w:b/>
          <w:bCs/>
          <w:color w:val="000000"/>
        </w:rPr>
        <w:t>surface area</w:t>
      </w:r>
      <w:r w:rsidR="00AB4A0D" w:rsidRPr="00475323">
        <w:rPr>
          <w:rFonts w:ascii="Times New Roman" w:eastAsia="Times New Roman" w:hAnsi="Times New Roman" w:cs="Times New Roman"/>
          <w:color w:val="000000"/>
        </w:rPr>
        <w:t xml:space="preserve"> of the rectangular prism?</w:t>
      </w:r>
    </w:p>
    <w:p w:rsidR="00AB4A0D" w:rsidRPr="00475323" w:rsidRDefault="00AB4A0D" w:rsidP="00CB58CD">
      <w:pPr>
        <w:rPr>
          <w:rFonts w:ascii="Times New Roman" w:eastAsia="Times New Roman" w:hAnsi="Times New Roman" w:cs="Times New Roman"/>
          <w:color w:val="000000"/>
        </w:rPr>
      </w:pPr>
      <w:r w:rsidRPr="00475323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195580</wp:posOffset>
            </wp:positionV>
            <wp:extent cx="1696085" cy="1324610"/>
            <wp:effectExtent l="0" t="0" r="0" b="0"/>
            <wp:wrapSquare wrapText="bothSides"/>
            <wp:docPr id="4" name="Picture 3" descr="https://www30.studyisland.com/userfiles/cylin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30.studyisland.com/userfiles/cylinder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A0D" w:rsidRPr="00475323" w:rsidRDefault="00475323" w:rsidP="00CB58CD">
      <w:pPr>
        <w:rPr>
          <w:rFonts w:ascii="Times New Roman" w:eastAsia="Times New Roman" w:hAnsi="Times New Roman" w:cs="Times New Roman"/>
          <w:color w:val="000000"/>
        </w:rPr>
      </w:pPr>
      <w:r w:rsidRPr="00475323">
        <w:rPr>
          <w:rFonts w:ascii="Times New Roman" w:eastAsia="Times New Roman" w:hAnsi="Times New Roman" w:cs="Times New Roman"/>
          <w:color w:val="000000"/>
        </w:rPr>
        <w:t xml:space="preserve">11. </w:t>
      </w:r>
      <w:r w:rsidR="00AB4A0D" w:rsidRPr="00475323">
        <w:rPr>
          <w:rFonts w:ascii="Times New Roman" w:eastAsia="Times New Roman" w:hAnsi="Times New Roman" w:cs="Times New Roman"/>
          <w:color w:val="000000"/>
        </w:rPr>
        <w:t xml:space="preserve">If X=4 inches and Y=8 inches, what is the </w:t>
      </w:r>
      <w:r w:rsidR="00AB4A0D" w:rsidRPr="00475323">
        <w:rPr>
          <w:rFonts w:ascii="Times New Roman" w:eastAsia="Times New Roman" w:hAnsi="Times New Roman" w:cs="Times New Roman"/>
          <w:b/>
          <w:bCs/>
          <w:color w:val="000000"/>
        </w:rPr>
        <w:t>volume</w:t>
      </w:r>
      <w:r w:rsidR="00AB4A0D" w:rsidRPr="00475323">
        <w:rPr>
          <w:rFonts w:ascii="Times New Roman" w:eastAsia="Times New Roman" w:hAnsi="Times New Roman" w:cs="Times New Roman"/>
          <w:color w:val="000000"/>
        </w:rPr>
        <w:t xml:space="preserve"> of the cylinder to the nearest cubic inch?</w:t>
      </w:r>
    </w:p>
    <w:p w:rsidR="00AB4A0D" w:rsidRPr="00475323" w:rsidRDefault="00475323" w:rsidP="00CB58CD">
      <w:pPr>
        <w:rPr>
          <w:rFonts w:ascii="Times New Roman" w:eastAsia="Times New Roman" w:hAnsi="Times New Roman" w:cs="Times New Roman"/>
          <w:color w:val="000000"/>
        </w:rPr>
      </w:pPr>
      <w:r w:rsidRPr="00475323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269875</wp:posOffset>
            </wp:positionV>
            <wp:extent cx="867410" cy="861060"/>
            <wp:effectExtent l="19050" t="0" r="8890" b="0"/>
            <wp:wrapSquare wrapText="bothSides"/>
            <wp:docPr id="28" name="Picture 5" descr="https://www30.studyisland.com/userfiles/AZ3cu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30.studyisland.com/userfiles/AZ3cube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A0D" w:rsidRPr="00475323" w:rsidRDefault="00475323" w:rsidP="00475323">
      <w:pPr>
        <w:rPr>
          <w:rFonts w:ascii="Times New Roman" w:eastAsia="Times New Roman" w:hAnsi="Times New Roman" w:cs="Times New Roman"/>
          <w:color w:val="000000"/>
        </w:rPr>
      </w:pPr>
      <w:r w:rsidRPr="00475323">
        <w:rPr>
          <w:rFonts w:ascii="Times New Roman" w:hAnsi="Times New Roman" w:cs="Times New Roman"/>
        </w:rPr>
        <w:t xml:space="preserve">12. </w:t>
      </w:r>
      <w:r w:rsidR="00AB4A0D" w:rsidRPr="00475323">
        <w:rPr>
          <w:rFonts w:ascii="Times New Roman" w:hAnsi="Times New Roman" w:cs="Times New Roman"/>
        </w:rPr>
        <w:t xml:space="preserve">If the cube has a side length of </w:t>
      </w:r>
      <w:r w:rsidR="00AB4A0D" w:rsidRPr="00475323">
        <w:rPr>
          <w:rFonts w:ascii="Times New Roman" w:hAnsi="Times New Roman" w:cs="Times New Roman"/>
          <w:b/>
          <w:bCs/>
        </w:rPr>
        <w:t>3 cm</w:t>
      </w:r>
      <w:r w:rsidR="00AB4A0D" w:rsidRPr="00475323">
        <w:rPr>
          <w:rFonts w:ascii="Times New Roman" w:hAnsi="Times New Roman" w:cs="Times New Roman"/>
        </w:rPr>
        <w:t xml:space="preserve">, what is the </w:t>
      </w:r>
      <w:r w:rsidR="00AB4A0D" w:rsidRPr="00475323">
        <w:rPr>
          <w:rFonts w:ascii="Times New Roman" w:hAnsi="Times New Roman" w:cs="Times New Roman"/>
          <w:b/>
          <w:bCs/>
        </w:rPr>
        <w:t>surface area</w:t>
      </w:r>
      <w:r w:rsidR="00AB4A0D" w:rsidRPr="00475323">
        <w:rPr>
          <w:rFonts w:ascii="Times New Roman" w:hAnsi="Times New Roman" w:cs="Times New Roman"/>
        </w:rPr>
        <w:t xml:space="preserve"> of the cube? </w:t>
      </w:r>
    </w:p>
    <w:p w:rsidR="00475323" w:rsidRPr="00475323" w:rsidRDefault="00475323" w:rsidP="00AB4A0D">
      <w:pPr>
        <w:rPr>
          <w:rFonts w:ascii="Times New Roman" w:eastAsia="Times New Roman" w:hAnsi="Times New Roman" w:cs="Times New Roman"/>
          <w:color w:val="000000"/>
        </w:rPr>
      </w:pPr>
    </w:p>
    <w:p w:rsidR="00475323" w:rsidRPr="00475323" w:rsidRDefault="00475323" w:rsidP="00AB4A0D">
      <w:pPr>
        <w:rPr>
          <w:rFonts w:ascii="Times New Roman" w:eastAsia="Times New Roman" w:hAnsi="Times New Roman" w:cs="Times New Roman"/>
          <w:color w:val="000000"/>
        </w:rPr>
      </w:pPr>
    </w:p>
    <w:p w:rsidR="00475323" w:rsidRDefault="00475323" w:rsidP="00AB4A0D">
      <w:pPr>
        <w:rPr>
          <w:rFonts w:ascii="Times New Roman" w:eastAsia="Times New Roman" w:hAnsi="Times New Roman" w:cs="Times New Roman"/>
          <w:color w:val="000000"/>
        </w:rPr>
      </w:pPr>
    </w:p>
    <w:p w:rsidR="00AB4A0D" w:rsidRPr="00475323" w:rsidRDefault="00475323" w:rsidP="00AB4A0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-325120</wp:posOffset>
            </wp:positionV>
            <wp:extent cx="2237740" cy="1007110"/>
            <wp:effectExtent l="19050" t="0" r="0" b="0"/>
            <wp:wrapSquare wrapText="bothSides"/>
            <wp:docPr id="27" name="Picture 7" descr="https://www30.studyisland.com/userfiles/TX10rect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30.studyisland.com/userfiles/TX10rectangl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323">
        <w:rPr>
          <w:rFonts w:ascii="Times New Roman" w:eastAsia="Times New Roman" w:hAnsi="Times New Roman" w:cs="Times New Roman"/>
          <w:color w:val="000000"/>
        </w:rPr>
        <w:t xml:space="preserve">13. </w:t>
      </w:r>
      <w:r w:rsidR="00AB4A0D" w:rsidRPr="00475323">
        <w:rPr>
          <w:rFonts w:ascii="Times New Roman" w:eastAsia="Times New Roman" w:hAnsi="Times New Roman" w:cs="Times New Roman"/>
          <w:color w:val="000000"/>
        </w:rPr>
        <w:t xml:space="preserve">If L = 12 inches, W = 3 inches, and H = 4 inches, what is the </w:t>
      </w:r>
      <w:r w:rsidR="00AB4A0D" w:rsidRPr="00475323">
        <w:rPr>
          <w:rFonts w:ascii="Times New Roman" w:eastAsia="Times New Roman" w:hAnsi="Times New Roman" w:cs="Times New Roman"/>
          <w:b/>
          <w:bCs/>
          <w:color w:val="000000"/>
        </w:rPr>
        <w:t>surface area</w:t>
      </w:r>
      <w:r w:rsidR="00AB4A0D" w:rsidRPr="00475323">
        <w:rPr>
          <w:rFonts w:ascii="Times New Roman" w:eastAsia="Times New Roman" w:hAnsi="Times New Roman" w:cs="Times New Roman"/>
          <w:color w:val="000000"/>
        </w:rPr>
        <w:t xml:space="preserve"> of the rectangular box?</w:t>
      </w:r>
    </w:p>
    <w:p w:rsidR="00475323" w:rsidRPr="00475323" w:rsidRDefault="00475323" w:rsidP="00475323">
      <w:pPr>
        <w:rPr>
          <w:rFonts w:ascii="Times New Roman" w:eastAsia="Times New Roman" w:hAnsi="Times New Roman" w:cs="Times New Roman"/>
          <w:color w:val="000000"/>
        </w:rPr>
      </w:pPr>
    </w:p>
    <w:p w:rsidR="00475323" w:rsidRPr="00475323" w:rsidRDefault="00475323" w:rsidP="00475323">
      <w:pPr>
        <w:rPr>
          <w:rFonts w:ascii="Times New Roman" w:eastAsia="Times New Roman" w:hAnsi="Times New Roman" w:cs="Times New Roman"/>
          <w:color w:val="000000"/>
        </w:rPr>
      </w:pPr>
    </w:p>
    <w:p w:rsidR="00475323" w:rsidRPr="00475323" w:rsidRDefault="00475323" w:rsidP="00475323">
      <w:pPr>
        <w:rPr>
          <w:rFonts w:ascii="Times New Roman" w:eastAsia="Times New Roman" w:hAnsi="Times New Roman" w:cs="Times New Roman"/>
          <w:color w:val="000000"/>
        </w:rPr>
      </w:pPr>
    </w:p>
    <w:p w:rsidR="00475323" w:rsidRPr="00475323" w:rsidRDefault="00475323" w:rsidP="00475323">
      <w:pPr>
        <w:rPr>
          <w:rFonts w:ascii="Times New Roman" w:eastAsia="Times New Roman" w:hAnsi="Times New Roman" w:cs="Times New Roman"/>
          <w:color w:val="000000"/>
        </w:rPr>
      </w:pPr>
      <w:r w:rsidRPr="00475323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934085</wp:posOffset>
            </wp:positionV>
            <wp:extent cx="3804285" cy="1212215"/>
            <wp:effectExtent l="19050" t="0" r="5715" b="0"/>
            <wp:wrapSquare wrapText="bothSides"/>
            <wp:docPr id="11" name="Picture 11" descr="https://www30.studyisland.com/userfiles/sameVdiff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30.studyisland.com/userfiles/sameVdiffSA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323">
        <w:rPr>
          <w:rFonts w:ascii="Times New Roman" w:eastAsia="Times New Roman" w:hAnsi="Times New Roman" w:cs="Times New Roman"/>
          <w:color w:val="000000"/>
        </w:rPr>
        <w:t xml:space="preserve">14. </w:t>
      </w:r>
      <w:r w:rsidRPr="00475323">
        <w:rPr>
          <w:rFonts w:ascii="Times New Roman" w:eastAsia="Times New Roman" w:hAnsi="Times New Roman" w:cs="Times New Roman"/>
          <w:i/>
          <w:iCs/>
          <w:color w:val="000000"/>
        </w:rPr>
        <w:t>Figure A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has length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= 12 cm, width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w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= 3 cm, and height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= 3 cm. The volume of </w:t>
      </w:r>
      <w:r w:rsidRPr="00475323">
        <w:rPr>
          <w:rFonts w:ascii="Times New Roman" w:eastAsia="Times New Roman" w:hAnsi="Times New Roman" w:cs="Times New Roman"/>
          <w:i/>
          <w:iCs/>
          <w:color w:val="000000"/>
        </w:rPr>
        <w:t>Figure A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is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108 cm</w:t>
      </w:r>
      <w:r w:rsidRPr="00475323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3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. The surface area of </w:t>
      </w:r>
      <w:r w:rsidRPr="00475323">
        <w:rPr>
          <w:rFonts w:ascii="Times New Roman" w:eastAsia="Times New Roman" w:hAnsi="Times New Roman" w:cs="Times New Roman"/>
          <w:i/>
          <w:iCs/>
          <w:color w:val="000000"/>
        </w:rPr>
        <w:t>Figure A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is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162 cm</w:t>
      </w:r>
      <w:r w:rsidRPr="00475323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475323">
        <w:rPr>
          <w:rFonts w:ascii="Times New Roman" w:eastAsia="Times New Roman" w:hAnsi="Times New Roman" w:cs="Times New Roman"/>
          <w:color w:val="000000"/>
        </w:rPr>
        <w:t>.</w:t>
      </w:r>
      <w:r w:rsidRPr="00475323">
        <w:rPr>
          <w:rFonts w:ascii="Times New Roman" w:eastAsia="Times New Roman" w:hAnsi="Times New Roman" w:cs="Times New Roman"/>
          <w:color w:val="000000"/>
        </w:rPr>
        <w:br/>
      </w:r>
      <w:r w:rsidRPr="00475323">
        <w:rPr>
          <w:rFonts w:ascii="Times New Roman" w:eastAsia="Times New Roman" w:hAnsi="Times New Roman" w:cs="Times New Roman"/>
          <w:color w:val="000000"/>
        </w:rPr>
        <w:br/>
      </w:r>
      <w:r w:rsidRPr="00475323">
        <w:rPr>
          <w:rFonts w:ascii="Times New Roman" w:eastAsia="Times New Roman" w:hAnsi="Times New Roman" w:cs="Times New Roman"/>
          <w:i/>
          <w:iCs/>
          <w:color w:val="000000"/>
        </w:rPr>
        <w:t>Figure B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has length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= 6 cm, width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w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= 6 cm, and height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= 3 cm. The volume of </w:t>
      </w:r>
      <w:r w:rsidRPr="00475323">
        <w:rPr>
          <w:rFonts w:ascii="Times New Roman" w:eastAsia="Times New Roman" w:hAnsi="Times New Roman" w:cs="Times New Roman"/>
          <w:i/>
          <w:iCs/>
          <w:color w:val="000000"/>
        </w:rPr>
        <w:t>Figure B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 is also </w:t>
      </w:r>
      <w:r w:rsidRPr="00475323">
        <w:rPr>
          <w:rFonts w:ascii="Times New Roman" w:eastAsia="Times New Roman" w:hAnsi="Times New Roman" w:cs="Times New Roman"/>
          <w:b/>
          <w:bCs/>
          <w:color w:val="000000"/>
        </w:rPr>
        <w:t>108 cm</w:t>
      </w:r>
      <w:r w:rsidRPr="00475323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3</w:t>
      </w:r>
      <w:r w:rsidRPr="00475323">
        <w:rPr>
          <w:rFonts w:ascii="Times New Roman" w:eastAsia="Times New Roman" w:hAnsi="Times New Roman" w:cs="Times New Roman"/>
          <w:color w:val="000000"/>
        </w:rPr>
        <w:t xml:space="preserve">. What is the surface area of </w:t>
      </w:r>
      <w:r w:rsidRPr="00475323">
        <w:rPr>
          <w:rFonts w:ascii="Times New Roman" w:eastAsia="Times New Roman" w:hAnsi="Times New Roman" w:cs="Times New Roman"/>
          <w:i/>
          <w:iCs/>
          <w:color w:val="000000"/>
        </w:rPr>
        <w:t>Figure B</w:t>
      </w:r>
      <w:r w:rsidRPr="00475323">
        <w:rPr>
          <w:rFonts w:ascii="Times New Roman" w:eastAsia="Times New Roman" w:hAnsi="Times New Roman" w:cs="Times New Roman"/>
          <w:color w:val="000000"/>
        </w:rPr>
        <w:t>?</w:t>
      </w:r>
    </w:p>
    <w:tbl>
      <w:tblPr>
        <w:tblpPr w:leftFromText="180" w:rightFromText="180" w:vertAnchor="text" w:horzAnchor="page" w:tblpX="1875" w:tblpY="41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30"/>
        <w:gridCol w:w="799"/>
      </w:tblGrid>
      <w:tr w:rsidR="00475323" w:rsidRPr="00475323" w:rsidTr="00475323">
        <w:trPr>
          <w:tblCellSpacing w:w="15" w:type="dxa"/>
        </w:trPr>
        <w:tc>
          <w:tcPr>
            <w:tcW w:w="0" w:type="auto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0" cy="146050"/>
                  <wp:effectExtent l="19050" t="0" r="6350" b="0"/>
                  <wp:docPr id="30" name="Picture 13" descr="https://www30.studyisland.com/images/bub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30.studyisland.com/images/bubb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noWrap/>
            <w:hideMark/>
          </w:tcPr>
          <w:p w:rsidR="00475323" w:rsidRPr="00475323" w:rsidRDefault="00475323" w:rsidP="0047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vanish/>
                <w:color w:val="000000"/>
              </w:rPr>
              <w:drawing>
                <wp:inline distT="0" distB="0" distL="0" distR="0">
                  <wp:extent cx="430530" cy="238760"/>
                  <wp:effectExtent l="19050" t="0" r="7620" b="0"/>
                  <wp:docPr id="31" name="Picture 14" descr="Select answer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lect answer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</w:t>
            </w:r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Aq11N1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>180 cm</w:t>
            </w:r>
            <w:r w:rsidRPr="0047532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bookmarkEnd w:id="0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75323" w:rsidRPr="00475323" w:rsidTr="00475323">
        <w:trPr>
          <w:tblCellSpacing w:w="15" w:type="dxa"/>
        </w:trPr>
        <w:tc>
          <w:tcPr>
            <w:tcW w:w="0" w:type="auto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0" cy="146050"/>
                  <wp:effectExtent l="19050" t="0" r="6350" b="0"/>
                  <wp:docPr id="33" name="Picture 15" descr="https://www30.studyisland.com/images/bub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30.studyisland.com/images/bubb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noWrap/>
            <w:hideMark/>
          </w:tcPr>
          <w:p w:rsidR="00475323" w:rsidRPr="00475323" w:rsidRDefault="00475323" w:rsidP="0047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vanish/>
                <w:color w:val="000000"/>
              </w:rPr>
              <w:drawing>
                <wp:inline distT="0" distB="0" distL="0" distR="0">
                  <wp:extent cx="430530" cy="238760"/>
                  <wp:effectExtent l="19050" t="0" r="7620" b="0"/>
                  <wp:docPr id="34" name="Picture 16" descr="Select answer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lect answer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</w:t>
            </w:r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Aq11N2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>162 cm</w:t>
            </w:r>
            <w:r w:rsidRPr="0047532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bookmarkEnd w:id="1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75323" w:rsidRPr="00475323" w:rsidTr="00475323">
        <w:trPr>
          <w:tblCellSpacing w:w="15" w:type="dxa"/>
        </w:trPr>
        <w:tc>
          <w:tcPr>
            <w:tcW w:w="0" w:type="auto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0" cy="146050"/>
                  <wp:effectExtent l="19050" t="0" r="6350" b="0"/>
                  <wp:docPr id="36" name="Picture 17" descr="https://www30.studyisland.com/images/bub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30.studyisland.com/images/bubb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noWrap/>
            <w:hideMark/>
          </w:tcPr>
          <w:p w:rsidR="00475323" w:rsidRPr="00475323" w:rsidRDefault="00475323" w:rsidP="0047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vanish/>
                <w:color w:val="000000"/>
              </w:rPr>
              <w:drawing>
                <wp:inline distT="0" distB="0" distL="0" distR="0">
                  <wp:extent cx="430530" cy="238760"/>
                  <wp:effectExtent l="19050" t="0" r="7620" b="0"/>
                  <wp:docPr id="37" name="Picture 18" descr="Select answer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elect answer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</w:t>
            </w:r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Aq11N3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>144 cm</w:t>
            </w:r>
            <w:r w:rsidRPr="0047532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bookmarkEnd w:id="2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75323" w:rsidRPr="00475323" w:rsidTr="00475323">
        <w:trPr>
          <w:tblCellSpacing w:w="15" w:type="dxa"/>
        </w:trPr>
        <w:tc>
          <w:tcPr>
            <w:tcW w:w="0" w:type="auto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0" cy="146050"/>
                  <wp:effectExtent l="19050" t="0" r="6350" b="0"/>
                  <wp:docPr id="39" name="Picture 19" descr="https://www30.studyisland.com/images/bub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30.studyisland.com/images/bubb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noWrap/>
            <w:hideMark/>
          </w:tcPr>
          <w:p w:rsidR="00475323" w:rsidRPr="00475323" w:rsidRDefault="00475323" w:rsidP="0047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323">
              <w:rPr>
                <w:rFonts w:ascii="Times New Roman" w:eastAsia="Times New Roman" w:hAnsi="Times New Roman" w:cs="Times New Roman"/>
                <w:noProof/>
                <w:vanish/>
                <w:color w:val="000000"/>
              </w:rPr>
              <w:drawing>
                <wp:inline distT="0" distB="0" distL="0" distR="0">
                  <wp:extent cx="430530" cy="238760"/>
                  <wp:effectExtent l="19050" t="0" r="7620" b="0"/>
                  <wp:docPr id="40" name="Picture 20" descr="Select answer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lect answer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</w:t>
            </w:r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5323" w:rsidRPr="00475323" w:rsidRDefault="00475323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Aq11N4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>81 cm</w:t>
            </w:r>
            <w:r w:rsidRPr="0047532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bookmarkEnd w:id="3"/>
            <w:r w:rsidRPr="004753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B4A0D" w:rsidRPr="00475323" w:rsidRDefault="00AB4A0D" w:rsidP="00475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AB4A0D" w:rsidRPr="00475323" w:rsidRDefault="00AB4A0D" w:rsidP="00AB4A0D">
      <w:pPr>
        <w:rPr>
          <w:rFonts w:ascii="Times New Roman" w:eastAsia="Times New Roman" w:hAnsi="Times New Roman" w:cs="Times New Roman"/>
          <w:color w:val="000000"/>
        </w:rPr>
      </w:pPr>
    </w:p>
    <w:p w:rsidR="00AB4A0D" w:rsidRPr="00475323" w:rsidRDefault="00AB4A0D" w:rsidP="00AB4A0D">
      <w:pPr>
        <w:rPr>
          <w:rFonts w:ascii="Times New Roman" w:hAnsi="Times New Roman" w:cs="Times New Roman"/>
        </w:rPr>
      </w:pPr>
    </w:p>
    <w:p w:rsidR="00D61CF9" w:rsidRPr="00475323" w:rsidRDefault="00D61CF9" w:rsidP="00AB4A0D">
      <w:pPr>
        <w:rPr>
          <w:rFonts w:ascii="Times New Roman" w:hAnsi="Times New Roman" w:cs="Times New Roman"/>
        </w:rPr>
      </w:pPr>
    </w:p>
    <w:p w:rsidR="00475323" w:rsidRDefault="00475323" w:rsidP="00AB4A0D">
      <w:pPr>
        <w:rPr>
          <w:rFonts w:ascii="Times New Roman" w:hAnsi="Times New Roman" w:cs="Times New Roman"/>
        </w:rPr>
      </w:pPr>
    </w:p>
    <w:p w:rsidR="00475323" w:rsidRDefault="00475323" w:rsidP="00AB4A0D">
      <w:pPr>
        <w:rPr>
          <w:rFonts w:ascii="Times New Roman" w:hAnsi="Times New Roman" w:cs="Times New Roman"/>
        </w:rPr>
      </w:pPr>
    </w:p>
    <w:p w:rsidR="00475323" w:rsidRDefault="00475323" w:rsidP="00AB4A0D">
      <w:pPr>
        <w:rPr>
          <w:rFonts w:ascii="Times New Roman" w:hAnsi="Times New Roman" w:cs="Times New Roman"/>
        </w:rPr>
      </w:pPr>
    </w:p>
    <w:p w:rsidR="00D61CF9" w:rsidRPr="00475323" w:rsidRDefault="00475323" w:rsidP="00AB4A0D">
      <w:p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 xml:space="preserve">15. </w:t>
      </w:r>
      <w:r w:rsidR="00D61CF9" w:rsidRPr="00475323">
        <w:rPr>
          <w:rFonts w:ascii="Times New Roman" w:hAnsi="Times New Roman" w:cs="Times New Roman"/>
        </w:rPr>
        <w:t>A worker at a fast food restaurant looked in the dumpster and saw that trash only filled the dumpster about 2 feet high.  About what portion of the dumpster is still available for trash?</w:t>
      </w:r>
    </w:p>
    <w:p w:rsidR="00D61CF9" w:rsidRPr="00475323" w:rsidRDefault="00D61CF9" w:rsidP="00D61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80 cubic feet</w:t>
      </w:r>
    </w:p>
    <w:p w:rsidR="00D61CF9" w:rsidRPr="00475323" w:rsidRDefault="00D61CF9" w:rsidP="00D61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120 cubic feet</w:t>
      </w:r>
    </w:p>
    <w:p w:rsidR="00D61CF9" w:rsidRPr="00475323" w:rsidRDefault="00D61CF9" w:rsidP="00D61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⅓</w:t>
      </w:r>
    </w:p>
    <w:p w:rsidR="00D61CF9" w:rsidRPr="00475323" w:rsidRDefault="00D61CF9" w:rsidP="00D61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323">
        <w:rPr>
          <w:rFonts w:ascii="Times New Roman" w:hAnsi="Times New Roman" w:cs="Times New Roman"/>
        </w:rPr>
        <w:t>⅔</w:t>
      </w:r>
    </w:p>
    <w:sectPr w:rsidR="00D61CF9" w:rsidRPr="00475323" w:rsidSect="001C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49A"/>
    <w:multiLevelType w:val="hybridMultilevel"/>
    <w:tmpl w:val="95488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A600C"/>
    <w:multiLevelType w:val="hybridMultilevel"/>
    <w:tmpl w:val="7488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7D4437"/>
    <w:rsid w:val="001B7DD3"/>
    <w:rsid w:val="001C0D2E"/>
    <w:rsid w:val="00475323"/>
    <w:rsid w:val="007C501B"/>
    <w:rsid w:val="007D4437"/>
    <w:rsid w:val="00AB4A0D"/>
    <w:rsid w:val="00C05375"/>
    <w:rsid w:val="00CB58CD"/>
    <w:rsid w:val="00D61CF9"/>
    <w:rsid w:val="00F5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CD"/>
    <w:rPr>
      <w:rFonts w:ascii="Tahoma" w:hAnsi="Tahoma" w:cs="Tahoma"/>
      <w:sz w:val="16"/>
      <w:szCs w:val="16"/>
    </w:rPr>
  </w:style>
  <w:style w:type="character" w:customStyle="1" w:styleId="answerletterdisplay">
    <w:name w:val="answerletterdisplay"/>
    <w:basedOn w:val="DefaultParagraphFont"/>
    <w:rsid w:val="00AB4A0D"/>
  </w:style>
  <w:style w:type="paragraph" w:styleId="ListParagraph">
    <w:name w:val="List Paragraph"/>
    <w:basedOn w:val="Normal"/>
    <w:uiPriority w:val="34"/>
    <w:qFormat/>
    <w:rsid w:val="00D61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2</cp:revision>
  <cp:lastPrinted>2009-04-24T11:03:00Z</cp:lastPrinted>
  <dcterms:created xsi:type="dcterms:W3CDTF">2009-05-17T21:04:00Z</dcterms:created>
  <dcterms:modified xsi:type="dcterms:W3CDTF">2009-05-17T21:04:00Z</dcterms:modified>
</cp:coreProperties>
</file>