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00" w:rsidRDefault="00A03093" w:rsidP="00A03093">
      <w:pPr>
        <w:jc w:val="center"/>
        <w:rPr>
          <w:rFonts w:ascii="Lucida Handwriting" w:hAnsi="Lucida Handwriting"/>
          <w:b/>
          <w:sz w:val="32"/>
          <w:szCs w:val="32"/>
        </w:rPr>
      </w:pPr>
      <w:r w:rsidRPr="00A03093">
        <w:rPr>
          <w:rFonts w:ascii="Lucida Handwriting" w:hAnsi="Lucida Handwriting"/>
          <w:b/>
          <w:sz w:val="32"/>
          <w:szCs w:val="32"/>
        </w:rPr>
        <w:t>SECUENCIAS DE LA PELICULA</w:t>
      </w:r>
    </w:p>
    <w:p w:rsidR="00A03093" w:rsidRDefault="00A03093" w:rsidP="00A03093">
      <w:pPr>
        <w:jc w:val="center"/>
        <w:rPr>
          <w:rFonts w:ascii="Lucida Handwriting" w:hAnsi="Lucida Handwriting"/>
          <w:b/>
          <w:sz w:val="32"/>
          <w:szCs w:val="32"/>
        </w:rPr>
      </w:pPr>
    </w:p>
    <w:p w:rsidR="00A03093" w:rsidRPr="00A03093" w:rsidRDefault="00A03093" w:rsidP="00A03093">
      <w:pPr>
        <w:pStyle w:val="Prrafodelista"/>
        <w:numPr>
          <w:ilvl w:val="0"/>
          <w:numId w:val="2"/>
        </w:numPr>
        <w:jc w:val="both"/>
        <w:rPr>
          <w:rFonts w:ascii="Lucida Handwriting" w:hAnsi="Lucida Handwriting"/>
          <w:b/>
          <w:sz w:val="32"/>
          <w:szCs w:val="32"/>
        </w:rPr>
      </w:pPr>
      <w:r w:rsidRPr="00A03093">
        <w:rPr>
          <w:rStyle w:val="apple-style-span"/>
          <w:rFonts w:ascii="Arial" w:hAnsi="Arial" w:cs="Arial"/>
          <w:color w:val="333333"/>
          <w:sz w:val="18"/>
          <w:szCs w:val="18"/>
        </w:rPr>
        <w:t xml:space="preserve">cuando Espartaco se encuentra junto a </w:t>
      </w:r>
      <w:proofErr w:type="gramStart"/>
      <w:r w:rsidRPr="00A03093">
        <w:rPr>
          <w:rStyle w:val="apple-style-span"/>
          <w:rFonts w:ascii="Arial" w:hAnsi="Arial" w:cs="Arial"/>
          <w:color w:val="333333"/>
          <w:sz w:val="18"/>
          <w:szCs w:val="18"/>
        </w:rPr>
        <w:t>mas</w:t>
      </w:r>
      <w:proofErr w:type="gramEnd"/>
      <w:r w:rsidRPr="00A03093">
        <w:rPr>
          <w:rStyle w:val="apple-style-span"/>
          <w:rFonts w:ascii="Arial" w:hAnsi="Arial" w:cs="Arial"/>
          <w:color w:val="333333"/>
          <w:sz w:val="18"/>
          <w:szCs w:val="18"/>
        </w:rPr>
        <w:t xml:space="preserve"> esclavos en la cantina, realizando trabajos forzados, a los cuales estaban sometidos los esclavos. En esta escena, Espartaco estaba muy cansado y con un agotamiento apreciable en su rostro, se cae rendido al suelo cuando estaba cargando con un peso sobre sus hombros. Un esclavo que le ve caerse, va a ayudarle a ponerse en pie. Aquí se refleja el valor de la amistad, bueno </w:t>
      </w:r>
      <w:proofErr w:type="spellStart"/>
      <w:proofErr w:type="gramStart"/>
      <w:r w:rsidRPr="00A03093">
        <w:rPr>
          <w:rStyle w:val="apple-style-span"/>
          <w:rFonts w:ascii="Arial" w:hAnsi="Arial" w:cs="Arial"/>
          <w:color w:val="333333"/>
          <w:sz w:val="18"/>
          <w:szCs w:val="18"/>
        </w:rPr>
        <w:t>mas</w:t>
      </w:r>
      <w:proofErr w:type="spellEnd"/>
      <w:proofErr w:type="gramEnd"/>
      <w:r w:rsidRPr="00A03093">
        <w:rPr>
          <w:rStyle w:val="apple-style-span"/>
          <w:rFonts w:ascii="Arial" w:hAnsi="Arial" w:cs="Arial"/>
          <w:color w:val="333333"/>
          <w:sz w:val="18"/>
          <w:szCs w:val="18"/>
        </w:rPr>
        <w:t xml:space="preserve"> que amistad, ya que los esclavos no podían tener amigos, veo el compañerismo.</w:t>
      </w:r>
    </w:p>
    <w:p w:rsidR="00A03093" w:rsidRPr="00A03093" w:rsidRDefault="00A03093" w:rsidP="00A03093">
      <w:pPr>
        <w:pStyle w:val="Prrafodelista"/>
        <w:numPr>
          <w:ilvl w:val="0"/>
          <w:numId w:val="2"/>
        </w:numPr>
        <w:jc w:val="both"/>
        <w:rPr>
          <w:rStyle w:val="apple-style-span"/>
          <w:rFonts w:ascii="Lucida Handwriting" w:hAnsi="Lucida Handwriting"/>
          <w:b/>
          <w:sz w:val="32"/>
          <w:szCs w:val="32"/>
        </w:rPr>
      </w:pPr>
      <w:r w:rsidRPr="00A03093">
        <w:rPr>
          <w:rStyle w:val="apple-style-span"/>
          <w:rFonts w:ascii="Arial" w:hAnsi="Arial" w:cs="Arial"/>
          <w:color w:val="333333"/>
          <w:sz w:val="18"/>
          <w:szCs w:val="18"/>
        </w:rPr>
        <w:t>cuando dueño de la escuela de gladiadores, va a la cantera de esclavos a escoger a los esclavos con mejores condiciones físicas, para entrenarlos y para la lucha a muerte. Esta escena me ha llamado la atención, porque son comprados como el que hoy en día va al supermercado a comprar. Sin darse cuenta que son personas las que están comprando y no objetos. En esta escena el valor que se puede destacar es el del poder, es decir el que tiene poder, tiene acceso a comprar a esclavos a su antojo.</w:t>
      </w:r>
    </w:p>
    <w:p w:rsidR="00A03093" w:rsidRPr="00A03093" w:rsidRDefault="00A03093" w:rsidP="00A03093">
      <w:pPr>
        <w:pStyle w:val="Prrafodelista"/>
        <w:numPr>
          <w:ilvl w:val="0"/>
          <w:numId w:val="2"/>
        </w:numPr>
        <w:jc w:val="both"/>
        <w:rPr>
          <w:rStyle w:val="apple-style-span"/>
          <w:rFonts w:ascii="Lucida Handwriting" w:hAnsi="Lucida Handwriting"/>
          <w:b/>
          <w:sz w:val="32"/>
          <w:szCs w:val="32"/>
        </w:rPr>
      </w:pPr>
      <w:r w:rsidRPr="00A03093">
        <w:rPr>
          <w:rStyle w:val="apple-style-span"/>
          <w:rFonts w:ascii="Arial" w:hAnsi="Arial" w:cs="Arial"/>
          <w:color w:val="333333"/>
          <w:sz w:val="18"/>
          <w:szCs w:val="18"/>
        </w:rPr>
        <w:t>cuando ya son seleccionados para la escuela de esclavos y al llegar allí, los marcan con una barra ardiendo en los muslos, igual que actualmente hacen con el ganado. En esta escena, no se puede hacer una valoración del comportamiento de los personajes, ya que como es lógico los esclavos ponían cara de sufrimiento y se quejaban del dolor pero lo hacían sin elevar mucho la voz.</w:t>
      </w:r>
      <w:r w:rsidRPr="00A03093">
        <w:rPr>
          <w:rStyle w:val="apple-converted-space"/>
          <w:rFonts w:ascii="Arial" w:hAnsi="Arial" w:cs="Arial"/>
          <w:color w:val="333333"/>
          <w:sz w:val="18"/>
          <w:szCs w:val="18"/>
        </w:rPr>
        <w:t> </w:t>
      </w:r>
    </w:p>
    <w:p w:rsidR="00A03093" w:rsidRPr="00A03093" w:rsidRDefault="00A03093" w:rsidP="00A03093">
      <w:pPr>
        <w:pStyle w:val="Prrafodelista"/>
        <w:numPr>
          <w:ilvl w:val="0"/>
          <w:numId w:val="2"/>
        </w:numPr>
        <w:jc w:val="both"/>
        <w:rPr>
          <w:rFonts w:ascii="Lucida Handwriting" w:hAnsi="Lucida Handwriting"/>
          <w:b/>
          <w:sz w:val="32"/>
          <w:szCs w:val="32"/>
        </w:rPr>
      </w:pPr>
      <w:r w:rsidRPr="00A03093">
        <w:rPr>
          <w:rStyle w:val="apple-style-span"/>
          <w:rFonts w:ascii="Arial" w:hAnsi="Arial" w:cs="Arial"/>
          <w:color w:val="333333"/>
          <w:sz w:val="18"/>
          <w:szCs w:val="18"/>
        </w:rPr>
        <w:t>cuando designan a cada mujer, también esclavas con cada uno de los gladiadores, para complacer las necesidades sexuales de estos últimos. Los gladiadores se muestran agradecidos y contentos, las mujeres muestran indiferencia es decir, que ya están habituadas por lo cual ya no parece importarlas.</w:t>
      </w:r>
    </w:p>
    <w:p w:rsidR="00A03093" w:rsidRPr="00A03093" w:rsidRDefault="00A03093" w:rsidP="00A03093">
      <w:pPr>
        <w:pStyle w:val="Prrafodelista"/>
        <w:numPr>
          <w:ilvl w:val="0"/>
          <w:numId w:val="2"/>
        </w:numPr>
        <w:jc w:val="both"/>
        <w:rPr>
          <w:rStyle w:val="apple-style-span"/>
          <w:rFonts w:ascii="Lucida Handwriting" w:hAnsi="Lucida Handwriting"/>
          <w:b/>
          <w:sz w:val="32"/>
          <w:szCs w:val="32"/>
        </w:rPr>
      </w:pPr>
      <w:r w:rsidRPr="00A03093">
        <w:rPr>
          <w:rStyle w:val="apple-style-span"/>
          <w:rFonts w:ascii="Arial" w:hAnsi="Arial" w:cs="Arial"/>
          <w:color w:val="333333"/>
          <w:sz w:val="18"/>
          <w:szCs w:val="18"/>
        </w:rPr>
        <w:t>Otra escena que me resultó muy impactante, es cuando el gladiador no se atreve a matar a Espartaco intenta escapar pero un patricio que le estaba viendo la “actuación” saca una especia de navaja y le raja el cuello por la parte de la nuca. El patricio actúa fríamente y no hay otro calor ya que al gladiador no le da tiempo a reaccionar.</w:t>
      </w:r>
    </w:p>
    <w:p w:rsidR="00A03093" w:rsidRPr="00A03093" w:rsidRDefault="00A03093" w:rsidP="00A03093">
      <w:pPr>
        <w:pStyle w:val="Prrafodelista"/>
        <w:numPr>
          <w:ilvl w:val="0"/>
          <w:numId w:val="2"/>
        </w:numPr>
        <w:jc w:val="both"/>
        <w:rPr>
          <w:rFonts w:ascii="Lucida Handwriting" w:hAnsi="Lucida Handwriting"/>
          <w:b/>
          <w:sz w:val="32"/>
          <w:szCs w:val="32"/>
        </w:rPr>
      </w:pPr>
      <w:r w:rsidRPr="00A03093">
        <w:rPr>
          <w:rStyle w:val="apple-style-span"/>
          <w:rFonts w:ascii="Arial" w:hAnsi="Arial" w:cs="Arial"/>
          <w:color w:val="333333"/>
          <w:sz w:val="18"/>
          <w:szCs w:val="18"/>
        </w:rPr>
        <w:t>cuando a todos los esclavos les hacen pasar un camino y los van crucificando y ellos mientras pasan ven a sus compañeros crucificados. Los esclavos actúan como pesimismo ante la situación, ya que saben que en la próxima cruz que se halle libre se les colgará a ellos. Los soldados ciudadanos o plebeyos se muestran orgullos de haber crucificado a los esclavos pero no hay ningún valor para destacar.</w:t>
      </w:r>
    </w:p>
    <w:sectPr w:rsidR="00A03093" w:rsidRPr="00A03093" w:rsidSect="00A03093">
      <w:pgSz w:w="11906" w:h="16838"/>
      <w:pgMar w:top="1417" w:right="1841"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084"/>
    <w:multiLevelType w:val="hybridMultilevel"/>
    <w:tmpl w:val="749C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9248DF"/>
    <w:multiLevelType w:val="hybridMultilevel"/>
    <w:tmpl w:val="C03C3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3093"/>
    <w:rsid w:val="001F4137"/>
    <w:rsid w:val="00A03093"/>
    <w:rsid w:val="00CB30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A03093"/>
  </w:style>
  <w:style w:type="character" w:customStyle="1" w:styleId="apple-converted-space">
    <w:name w:val="apple-converted-space"/>
    <w:basedOn w:val="Fuentedeprrafopredeter"/>
    <w:rsid w:val="00A03093"/>
  </w:style>
  <w:style w:type="paragraph" w:styleId="Prrafodelista">
    <w:name w:val="List Paragraph"/>
    <w:basedOn w:val="Normal"/>
    <w:uiPriority w:val="34"/>
    <w:qFormat/>
    <w:rsid w:val="00A03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2063</Characters>
  <Application>Microsoft Office Word</Application>
  <DocSecurity>0</DocSecurity>
  <Lines>17</Lines>
  <Paragraphs>4</Paragraphs>
  <ScaleCrop>false</ScaleCrop>
  <Company>flia</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dc:description/>
  <cp:lastModifiedBy>didier</cp:lastModifiedBy>
  <cp:revision>1</cp:revision>
  <dcterms:created xsi:type="dcterms:W3CDTF">2011-02-26T11:55:00Z</dcterms:created>
  <dcterms:modified xsi:type="dcterms:W3CDTF">2011-02-26T12:05:00Z</dcterms:modified>
</cp:coreProperties>
</file>