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958" w:rsidRPr="00250958" w:rsidRDefault="00250958" w:rsidP="00250958">
      <w:pPr>
        <w:jc w:val="center"/>
        <w:rPr>
          <w:rFonts w:ascii="Pristina" w:hAnsi="Pristina"/>
          <w:b/>
          <w:sz w:val="36"/>
          <w:szCs w:val="36"/>
          <w:u w:val="single"/>
          <w:lang w:val="es-PA"/>
        </w:rPr>
      </w:pPr>
      <w:r w:rsidRPr="00250958">
        <w:rPr>
          <w:rFonts w:ascii="Pristina" w:hAnsi="Pristina"/>
          <w:b/>
          <w:sz w:val="36"/>
          <w:szCs w:val="36"/>
          <w:u w:val="single"/>
          <w:lang w:val="es-PA"/>
        </w:rPr>
        <w:t xml:space="preserve">REFLEXIÓN </w:t>
      </w:r>
      <w:r>
        <w:rPr>
          <w:rFonts w:ascii="Pristina" w:hAnsi="Pristina"/>
          <w:b/>
          <w:sz w:val="36"/>
          <w:szCs w:val="36"/>
          <w:u w:val="single"/>
          <w:lang w:val="es-PA"/>
        </w:rPr>
        <w:t xml:space="preserve"> </w:t>
      </w:r>
      <w:r w:rsidRPr="00250958">
        <w:rPr>
          <w:rFonts w:ascii="Pristina" w:hAnsi="Pristina"/>
          <w:b/>
          <w:sz w:val="36"/>
          <w:szCs w:val="36"/>
          <w:u w:val="single"/>
          <w:lang w:val="es-PA"/>
        </w:rPr>
        <w:t>1</w:t>
      </w:r>
    </w:p>
    <w:p w:rsidR="00250958" w:rsidRDefault="00250958" w:rsidP="0096471A">
      <w:pPr>
        <w:rPr>
          <w:rFonts w:ascii="Pristina" w:hAnsi="Pristina"/>
          <w:sz w:val="36"/>
          <w:szCs w:val="36"/>
          <w:lang w:val="es-PA"/>
        </w:rPr>
      </w:pPr>
    </w:p>
    <w:p w:rsidR="0096471A" w:rsidRPr="00250958" w:rsidRDefault="0096471A" w:rsidP="00250958">
      <w:pPr>
        <w:jc w:val="both"/>
        <w:rPr>
          <w:rFonts w:ascii="Pristina" w:hAnsi="Pristina"/>
          <w:sz w:val="36"/>
          <w:szCs w:val="36"/>
          <w:lang w:val="es-PA"/>
        </w:rPr>
      </w:pPr>
      <w:r w:rsidRPr="00250958">
        <w:rPr>
          <w:rFonts w:ascii="Pristina" w:hAnsi="Pristina"/>
          <w:sz w:val="36"/>
          <w:szCs w:val="36"/>
          <w:lang w:val="es-PA"/>
        </w:rPr>
        <w:t xml:space="preserve">Nuestro camino de aprendizaje me ha recordado la película “Karate </w:t>
      </w:r>
      <w:proofErr w:type="spellStart"/>
      <w:r w:rsidRPr="00250958">
        <w:rPr>
          <w:rFonts w:ascii="Pristina" w:hAnsi="Pristina"/>
          <w:sz w:val="36"/>
          <w:szCs w:val="36"/>
          <w:lang w:val="es-PA"/>
        </w:rPr>
        <w:t>Kid</w:t>
      </w:r>
      <w:proofErr w:type="spellEnd"/>
      <w:r w:rsidRPr="00250958">
        <w:rPr>
          <w:rFonts w:ascii="Pristina" w:hAnsi="Pristina"/>
          <w:sz w:val="36"/>
          <w:szCs w:val="36"/>
          <w:lang w:val="es-PA"/>
        </w:rPr>
        <w:t>” en la que nuestro “maestro” nos solicita “pintar la cerca”, o “pulir el carro”, sin nosotros tener conocimiento de qué utilidad tendrán estas actividades. Después nos daremos cuenta que todo se va armando como un rompecabezas, y estas “competencias específicas” nos servirán para ir desarrollando competencias genéricas en el diseño curricular por competencias, que involucren el saber conocer (qué son las competencias, en qué consiste un planeamiento curricular por competencias), saber hacer (diseñar un planeamiento por competencias, proponer escenarios de aprendizaje apropiados para el desarrollo de competencias y encontrar maneras de valorarlas) y el saber ser (tener una actitud abierta positiva y de liderazgo hacia la transformación curricular de la educación media por competencias).</w:t>
      </w:r>
    </w:p>
    <w:p w:rsidR="0096471A" w:rsidRPr="00250958" w:rsidRDefault="0096471A" w:rsidP="0096471A">
      <w:pPr>
        <w:rPr>
          <w:rFonts w:ascii="Pristina" w:hAnsi="Pristina"/>
          <w:sz w:val="36"/>
          <w:szCs w:val="36"/>
          <w:lang w:val="es-PA"/>
        </w:rPr>
      </w:pPr>
    </w:p>
    <w:sectPr w:rsidR="0096471A" w:rsidRPr="00250958" w:rsidSect="00F461A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471A"/>
    <w:rsid w:val="00250958"/>
    <w:rsid w:val="003C295A"/>
    <w:rsid w:val="00607E4B"/>
    <w:rsid w:val="006E07B9"/>
    <w:rsid w:val="0096471A"/>
    <w:rsid w:val="00E15E90"/>
    <w:rsid w:val="00F461AB"/>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1A"/>
    <w:pPr>
      <w:spacing w:after="0" w:line="240" w:lineRule="auto"/>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07E4B"/>
    <w:rPr>
      <w:b/>
      <w:bCs/>
    </w:rPr>
  </w:style>
  <w:style w:type="paragraph" w:styleId="Sinespaciado">
    <w:name w:val="No Spacing"/>
    <w:link w:val="SinespaciadoCar"/>
    <w:uiPriority w:val="1"/>
    <w:qFormat/>
    <w:rsid w:val="00607E4B"/>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607E4B"/>
    <w:rPr>
      <w:rFonts w:eastAsiaTheme="minorEastAsia"/>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747</Characters>
  <Application>Microsoft Office Word</Application>
  <DocSecurity>0</DocSecurity>
  <Lines>6</Lines>
  <Paragraphs>1</Paragraphs>
  <ScaleCrop>false</ScaleCrop>
  <Company>PROYECTO CONECTATE</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2010-03-19T15:06:00Z</dcterms:created>
  <dcterms:modified xsi:type="dcterms:W3CDTF">2010-03-19T15:09:00Z</dcterms:modified>
</cp:coreProperties>
</file>