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BC9" w:rsidRDefault="00DC7BC9">
      <w:r>
        <w:t xml:space="preserve">                                                          </w:t>
      </w:r>
      <w:r w:rsidR="00221E57">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28.25pt;height:110.25pt" fillcolor="#3cf" strokecolor="#009" strokeweight="1pt">
            <v:shadow on="t" color="#009" offset="7pt,-7pt"/>
            <v:textpath style="font-family:&quot;Impact&quot;;v-text-spacing:52429f;v-text-kern:t" trim="t" fitpath="t" xscale="f" string="Protección de Datos"/>
          </v:shape>
        </w:pict>
      </w:r>
    </w:p>
    <w:p w:rsidR="00DC7BC9" w:rsidRDefault="00DC7BC9"/>
    <w:p w:rsidR="00DC7BC9" w:rsidRDefault="00DC7BC9"/>
    <w:p w:rsidR="00DC7BC9" w:rsidRDefault="00DC7BC9">
      <w:r>
        <w:rPr>
          <w:noProof/>
          <w:lang w:eastAsia="es-ES"/>
        </w:rPr>
        <w:drawing>
          <wp:inline distT="0" distB="0" distL="0" distR="0">
            <wp:extent cx="4762500" cy="3571875"/>
            <wp:effectExtent l="19050" t="0" r="0" b="0"/>
            <wp:docPr id="3" name="Imagen 6" descr="lopd basi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pd basicos"/>
                    <pic:cNvPicPr>
                      <a:picLocks noChangeAspect="1" noChangeArrowheads="1"/>
                    </pic:cNvPicPr>
                  </pic:nvPicPr>
                  <pic:blipFill>
                    <a:blip r:embed="rId8"/>
                    <a:srcRect/>
                    <a:stretch>
                      <a:fillRect/>
                    </a:stretch>
                  </pic:blipFill>
                  <pic:spPr bwMode="auto">
                    <a:xfrm>
                      <a:off x="0" y="0"/>
                      <a:ext cx="4762500" cy="3571875"/>
                    </a:xfrm>
                    <a:prstGeom prst="rect">
                      <a:avLst/>
                    </a:prstGeom>
                    <a:noFill/>
                    <a:ln w="9525">
                      <a:noFill/>
                      <a:miter lim="800000"/>
                      <a:headEnd/>
                      <a:tailEnd/>
                    </a:ln>
                  </pic:spPr>
                </pic:pic>
              </a:graphicData>
            </a:graphic>
          </wp:inline>
        </w:drawing>
      </w:r>
    </w:p>
    <w:p w:rsidR="00DC7BC9" w:rsidRDefault="00DC7BC9"/>
    <w:p w:rsidR="00DC7BC9" w:rsidRDefault="00DC7BC9"/>
    <w:p w:rsidR="00DC7BC9" w:rsidRDefault="00DC7BC9" w:rsidP="00DC7BC9">
      <w:pPr>
        <w:pStyle w:val="Ttulo1"/>
        <w:rPr>
          <w:rFonts w:ascii="Bauhaus 93" w:hAnsi="Bauhaus 93"/>
          <w:sz w:val="36"/>
          <w:szCs w:val="36"/>
        </w:rPr>
      </w:pPr>
      <w:r w:rsidRPr="00DC7BC9">
        <w:rPr>
          <w:rFonts w:ascii="Bauhaus 93" w:hAnsi="Bauhaus 93"/>
          <w:sz w:val="36"/>
          <w:szCs w:val="36"/>
        </w:rPr>
        <w:t>Nombre: Jenniffer Bonne Zaldivar</w:t>
      </w:r>
    </w:p>
    <w:p w:rsidR="00DC7BC9" w:rsidRPr="00DC7BC9" w:rsidRDefault="00DC7BC9" w:rsidP="00DC7BC9"/>
    <w:p w:rsidR="00DC7BC9" w:rsidRDefault="00DC7BC9"/>
    <w:p w:rsidR="00DC7BC9" w:rsidRDefault="00DC7BC9"/>
    <w:p w:rsidR="00DC7BC9" w:rsidRDefault="00DC7BC9"/>
    <w:p w:rsidR="00DC7BC9" w:rsidRDefault="00DC7BC9"/>
    <w:p w:rsidR="00DC7BC9" w:rsidRDefault="00DC7BC9">
      <w:pPr>
        <w:rPr>
          <w:rFonts w:ascii="Bauhaus 93" w:hAnsi="Bauhaus 93"/>
          <w:i/>
          <w:color w:val="7030A0"/>
          <w:sz w:val="36"/>
          <w:szCs w:val="36"/>
        </w:rPr>
      </w:pPr>
      <w:r>
        <w:lastRenderedPageBreak/>
        <w:tab/>
      </w:r>
      <w:r>
        <w:tab/>
      </w:r>
      <w:r>
        <w:tab/>
      </w:r>
      <w:r w:rsidRPr="00DC7BC9">
        <w:rPr>
          <w:rFonts w:ascii="Bauhaus 93" w:hAnsi="Bauhaus 93"/>
          <w:i/>
          <w:sz w:val="36"/>
          <w:szCs w:val="36"/>
        </w:rPr>
        <w:t xml:space="preserve">             </w:t>
      </w:r>
      <w:r w:rsidRPr="00DC7BC9">
        <w:rPr>
          <w:rFonts w:ascii="Bauhaus 93" w:hAnsi="Bauhaus 93"/>
          <w:i/>
          <w:color w:val="7030A0"/>
          <w:sz w:val="36"/>
          <w:szCs w:val="36"/>
        </w:rPr>
        <w:t xml:space="preserve"> Índice </w:t>
      </w:r>
    </w:p>
    <w:p w:rsidR="009D47B5" w:rsidRDefault="009D47B5">
      <w:pPr>
        <w:rPr>
          <w:rFonts w:ascii="Bauhaus 93" w:hAnsi="Bauhaus 93"/>
          <w:i/>
          <w:sz w:val="40"/>
          <w:szCs w:val="36"/>
        </w:rPr>
      </w:pPr>
      <w:r>
        <w:rPr>
          <w:rFonts w:ascii="Bauhaus 93" w:hAnsi="Bauhaus 93"/>
          <w:i/>
          <w:color w:val="7030A0"/>
          <w:sz w:val="36"/>
          <w:szCs w:val="36"/>
        </w:rPr>
        <w:tab/>
      </w:r>
      <w:r w:rsidRPr="009D47B5">
        <w:rPr>
          <w:rFonts w:ascii="Bauhaus 93" w:hAnsi="Bauhaus 93"/>
          <w:i/>
          <w:sz w:val="40"/>
          <w:szCs w:val="36"/>
        </w:rPr>
        <w:t>Introducción……………..</w:t>
      </w:r>
      <w:r>
        <w:rPr>
          <w:rFonts w:ascii="Bauhaus 93" w:hAnsi="Bauhaus 93"/>
          <w:i/>
          <w:sz w:val="40"/>
          <w:szCs w:val="36"/>
        </w:rPr>
        <w:t xml:space="preserve"> Pág. 3</w:t>
      </w:r>
    </w:p>
    <w:p w:rsidR="009D47B5" w:rsidRDefault="009D47B5">
      <w:pPr>
        <w:rPr>
          <w:rFonts w:ascii="Bauhaus 93" w:hAnsi="Bauhaus 93"/>
          <w:i/>
          <w:sz w:val="40"/>
          <w:szCs w:val="36"/>
        </w:rPr>
      </w:pPr>
      <w:r>
        <w:rPr>
          <w:rFonts w:ascii="Bauhaus 93" w:hAnsi="Bauhaus 93"/>
          <w:i/>
          <w:sz w:val="40"/>
          <w:szCs w:val="36"/>
        </w:rPr>
        <w:t xml:space="preserve">      Cuestiones………………… Pág.4</w:t>
      </w:r>
    </w:p>
    <w:p w:rsidR="009D47B5" w:rsidRDefault="009D47B5">
      <w:pPr>
        <w:rPr>
          <w:rFonts w:ascii="Bauhaus 93" w:hAnsi="Bauhaus 93"/>
          <w:i/>
          <w:sz w:val="40"/>
          <w:szCs w:val="36"/>
        </w:rPr>
      </w:pPr>
      <w:r>
        <w:rPr>
          <w:rFonts w:ascii="Bauhaus 93" w:hAnsi="Bauhaus 93"/>
          <w:i/>
          <w:sz w:val="40"/>
          <w:szCs w:val="36"/>
        </w:rPr>
        <w:t xml:space="preserve">      Glosario………………… …. Pág. </w:t>
      </w:r>
      <w:r w:rsidR="0027190A">
        <w:rPr>
          <w:rFonts w:ascii="Bauhaus 93" w:hAnsi="Bauhaus 93"/>
          <w:i/>
          <w:sz w:val="40"/>
          <w:szCs w:val="36"/>
        </w:rPr>
        <w:t>13</w:t>
      </w:r>
    </w:p>
    <w:p w:rsidR="008070DA" w:rsidRDefault="009D47B5">
      <w:pPr>
        <w:rPr>
          <w:rFonts w:ascii="Bauhaus 93" w:hAnsi="Bauhaus 93"/>
          <w:i/>
          <w:sz w:val="40"/>
          <w:szCs w:val="36"/>
        </w:rPr>
      </w:pPr>
      <w:r>
        <w:rPr>
          <w:rFonts w:ascii="Bauhaus 93" w:hAnsi="Bauhaus 93"/>
          <w:i/>
          <w:sz w:val="40"/>
          <w:szCs w:val="36"/>
        </w:rPr>
        <w:t xml:space="preserve">     Conclusiones………………. Pág. </w:t>
      </w:r>
      <w:r w:rsidR="0027190A">
        <w:rPr>
          <w:rFonts w:ascii="Bauhaus 93" w:hAnsi="Bauhaus 93"/>
          <w:i/>
          <w:sz w:val="40"/>
          <w:szCs w:val="36"/>
        </w:rPr>
        <w:t>17</w:t>
      </w:r>
    </w:p>
    <w:p w:rsidR="009D47B5" w:rsidRDefault="008070DA">
      <w:pPr>
        <w:rPr>
          <w:rFonts w:ascii="Bauhaus 93" w:hAnsi="Bauhaus 93"/>
          <w:i/>
          <w:sz w:val="40"/>
          <w:szCs w:val="36"/>
        </w:rPr>
      </w:pPr>
      <w:r>
        <w:rPr>
          <w:rFonts w:ascii="Bauhaus 93" w:hAnsi="Bauhaus 93"/>
          <w:i/>
          <w:sz w:val="40"/>
          <w:szCs w:val="36"/>
        </w:rPr>
        <w:t xml:space="preserve">     Bibliografía……………….. Pág. </w:t>
      </w:r>
      <w:r w:rsidR="0027190A">
        <w:rPr>
          <w:rFonts w:ascii="Bauhaus 93" w:hAnsi="Bauhaus 93"/>
          <w:i/>
          <w:sz w:val="40"/>
          <w:szCs w:val="36"/>
        </w:rPr>
        <w:t>18</w:t>
      </w:r>
    </w:p>
    <w:p w:rsidR="009D47B5" w:rsidRPr="009D47B5" w:rsidRDefault="009D47B5">
      <w:pPr>
        <w:rPr>
          <w:rFonts w:ascii="Bauhaus 93" w:hAnsi="Bauhaus 93"/>
          <w:i/>
          <w:sz w:val="36"/>
          <w:szCs w:val="36"/>
        </w:rPr>
      </w:pPr>
    </w:p>
    <w:p w:rsidR="00DC7BC9" w:rsidRDefault="00DC7BC9">
      <w:pPr>
        <w:rPr>
          <w:rFonts w:ascii="Bauhaus 93" w:hAnsi="Bauhaus 93"/>
          <w:color w:val="7030A0"/>
          <w:sz w:val="36"/>
          <w:szCs w:val="36"/>
        </w:rPr>
      </w:pPr>
    </w:p>
    <w:p w:rsidR="00DC7BC9" w:rsidRDefault="00DC7BC9">
      <w:pPr>
        <w:rPr>
          <w:rFonts w:ascii="Bauhaus 93" w:hAnsi="Bauhaus 93"/>
          <w:color w:val="7030A0"/>
          <w:sz w:val="36"/>
          <w:szCs w:val="36"/>
        </w:rPr>
      </w:pPr>
    </w:p>
    <w:p w:rsidR="00DC7BC9" w:rsidRDefault="00DC7BC9">
      <w:pPr>
        <w:rPr>
          <w:rFonts w:ascii="Bauhaus 93" w:hAnsi="Bauhaus 93"/>
          <w:color w:val="7030A0"/>
          <w:sz w:val="36"/>
          <w:szCs w:val="36"/>
        </w:rPr>
      </w:pPr>
    </w:p>
    <w:p w:rsidR="00DC7BC9" w:rsidRDefault="00DC7BC9">
      <w:pPr>
        <w:rPr>
          <w:rFonts w:ascii="Bauhaus 93" w:hAnsi="Bauhaus 93"/>
          <w:color w:val="7030A0"/>
          <w:sz w:val="36"/>
          <w:szCs w:val="36"/>
        </w:rPr>
      </w:pPr>
    </w:p>
    <w:p w:rsidR="00DC7BC9" w:rsidRDefault="00DC7BC9">
      <w:pPr>
        <w:rPr>
          <w:rFonts w:ascii="Bauhaus 93" w:hAnsi="Bauhaus 93"/>
          <w:color w:val="7030A0"/>
          <w:sz w:val="36"/>
          <w:szCs w:val="36"/>
        </w:rPr>
      </w:pPr>
    </w:p>
    <w:p w:rsidR="00DC7BC9" w:rsidRDefault="00DC7BC9">
      <w:pPr>
        <w:rPr>
          <w:rFonts w:ascii="Bauhaus 93" w:hAnsi="Bauhaus 93"/>
          <w:color w:val="7030A0"/>
          <w:sz w:val="36"/>
          <w:szCs w:val="36"/>
        </w:rPr>
      </w:pPr>
    </w:p>
    <w:p w:rsidR="00DC7BC9" w:rsidRDefault="00DC7BC9">
      <w:pPr>
        <w:rPr>
          <w:rFonts w:ascii="Bauhaus 93" w:hAnsi="Bauhaus 93"/>
          <w:color w:val="7030A0"/>
          <w:sz w:val="36"/>
          <w:szCs w:val="36"/>
        </w:rPr>
      </w:pPr>
    </w:p>
    <w:p w:rsidR="00DC7BC9" w:rsidRDefault="00DC7BC9">
      <w:pPr>
        <w:rPr>
          <w:rFonts w:ascii="Bauhaus 93" w:hAnsi="Bauhaus 93"/>
          <w:color w:val="7030A0"/>
          <w:sz w:val="36"/>
          <w:szCs w:val="36"/>
        </w:rPr>
      </w:pPr>
    </w:p>
    <w:p w:rsidR="00DC7BC9" w:rsidRDefault="00DC7BC9">
      <w:pPr>
        <w:rPr>
          <w:rFonts w:ascii="Bauhaus 93" w:hAnsi="Bauhaus 93"/>
          <w:color w:val="7030A0"/>
          <w:sz w:val="36"/>
          <w:szCs w:val="36"/>
        </w:rPr>
      </w:pPr>
    </w:p>
    <w:p w:rsidR="00DC7BC9" w:rsidRDefault="00DC7BC9">
      <w:pPr>
        <w:rPr>
          <w:rFonts w:ascii="Bauhaus 93" w:hAnsi="Bauhaus 93"/>
          <w:color w:val="7030A0"/>
          <w:sz w:val="36"/>
          <w:szCs w:val="36"/>
        </w:rPr>
      </w:pPr>
    </w:p>
    <w:p w:rsidR="009D47B5" w:rsidRDefault="00DC7BC9" w:rsidP="008070DA">
      <w:pPr>
        <w:rPr>
          <w:rFonts w:ascii="Bauhaus 93" w:hAnsi="Bauhaus 93"/>
          <w:i/>
          <w:color w:val="7030A0"/>
          <w:sz w:val="36"/>
          <w:szCs w:val="36"/>
        </w:rPr>
      </w:pPr>
      <w:r>
        <w:rPr>
          <w:rFonts w:ascii="Bauhaus 93" w:hAnsi="Bauhaus 93"/>
          <w:color w:val="7030A0"/>
          <w:sz w:val="36"/>
          <w:szCs w:val="36"/>
        </w:rPr>
        <w:lastRenderedPageBreak/>
        <w:t xml:space="preserve">                      </w:t>
      </w:r>
      <w:r w:rsidR="009D47B5">
        <w:rPr>
          <w:rFonts w:ascii="Bauhaus 93" w:hAnsi="Bauhaus 93"/>
          <w:color w:val="7030A0"/>
          <w:sz w:val="36"/>
          <w:szCs w:val="36"/>
        </w:rPr>
        <w:tab/>
      </w:r>
      <w:r w:rsidRPr="00DC7BC9">
        <w:rPr>
          <w:rFonts w:ascii="Bauhaus 93" w:hAnsi="Bauhaus 93"/>
          <w:i/>
          <w:color w:val="7030A0"/>
          <w:sz w:val="36"/>
          <w:szCs w:val="36"/>
        </w:rPr>
        <w:t>Introducción</w:t>
      </w:r>
    </w:p>
    <w:p w:rsidR="009D47B5" w:rsidRPr="000E5061" w:rsidRDefault="008070DA" w:rsidP="009D47B5">
      <w:pPr>
        <w:pStyle w:val="NormalWeb"/>
        <w:spacing w:after="0"/>
        <w:rPr>
          <w:i/>
          <w:iCs/>
          <w:sz w:val="28"/>
          <w:szCs w:val="28"/>
        </w:rPr>
      </w:pPr>
      <w:r w:rsidRPr="000E5061">
        <w:rPr>
          <w:i/>
          <w:iCs/>
          <w:sz w:val="28"/>
          <w:szCs w:val="28"/>
        </w:rPr>
        <w:t xml:space="preserve">    </w:t>
      </w:r>
      <w:r w:rsidR="009D47B5" w:rsidRPr="000E5061">
        <w:rPr>
          <w:i/>
          <w:iCs/>
          <w:sz w:val="28"/>
          <w:szCs w:val="28"/>
        </w:rPr>
        <w:t>La Protección de datos personales es un tema muy comentado en nuestra sociedad de hoy, debido a que el auge de las nuevas tecnologías, han echo que muchas personas, delincan</w:t>
      </w:r>
      <w:r w:rsidRPr="000E5061">
        <w:rPr>
          <w:i/>
          <w:iCs/>
          <w:sz w:val="28"/>
          <w:szCs w:val="28"/>
        </w:rPr>
        <w:t xml:space="preserve"> en la falta de privacidad, </w:t>
      </w:r>
      <w:r w:rsidR="009D47B5" w:rsidRPr="000E5061">
        <w:rPr>
          <w:i/>
          <w:iCs/>
          <w:sz w:val="28"/>
          <w:szCs w:val="28"/>
        </w:rPr>
        <w:t xml:space="preserve">así como no tener en cuenta la intimidad de los mismos. En nuestro trabajo tenemos el objetivo de comentar estos temas, y hablar de la Ley que llevo a cabo el gobierno para castigar estos y </w:t>
      </w:r>
      <w:r w:rsidRPr="000E5061">
        <w:rPr>
          <w:i/>
          <w:iCs/>
          <w:sz w:val="28"/>
          <w:szCs w:val="28"/>
        </w:rPr>
        <w:t>más</w:t>
      </w:r>
      <w:r w:rsidR="009D47B5" w:rsidRPr="000E5061">
        <w:rPr>
          <w:i/>
          <w:iCs/>
          <w:sz w:val="28"/>
          <w:szCs w:val="28"/>
        </w:rPr>
        <w:t xml:space="preserve"> casos.</w:t>
      </w:r>
      <w:r w:rsidRPr="000E5061">
        <w:rPr>
          <w:sz w:val="28"/>
          <w:szCs w:val="28"/>
        </w:rPr>
        <w:t xml:space="preserve"> </w:t>
      </w:r>
      <w:r w:rsidRPr="000E5061">
        <w:rPr>
          <w:i/>
          <w:iCs/>
          <w:sz w:val="28"/>
          <w:szCs w:val="28"/>
        </w:rPr>
        <w:t xml:space="preserve">Hablaremos </w:t>
      </w:r>
      <w:r w:rsidR="000E5061" w:rsidRPr="000E5061">
        <w:rPr>
          <w:i/>
          <w:iCs/>
          <w:sz w:val="28"/>
          <w:szCs w:val="28"/>
        </w:rPr>
        <w:t xml:space="preserve"> o haremos referencia </w:t>
      </w:r>
      <w:r w:rsidRPr="000E5061">
        <w:rPr>
          <w:i/>
          <w:iCs/>
          <w:sz w:val="28"/>
          <w:szCs w:val="28"/>
        </w:rPr>
        <w:t>de afectado o interesado, destinatario, exportador e importador de datos, responsable del fichero, encargado del tratamiento, tercero, persona identificable, responsable de seguridad y usuario.</w:t>
      </w:r>
    </w:p>
    <w:p w:rsidR="000E5061" w:rsidRDefault="000E5061" w:rsidP="009D47B5">
      <w:pPr>
        <w:pStyle w:val="NormalWeb"/>
        <w:spacing w:after="0"/>
      </w:pPr>
    </w:p>
    <w:p w:rsidR="009D47B5" w:rsidRPr="00DC7BC9" w:rsidRDefault="009D47B5" w:rsidP="009D47B5">
      <w:pPr>
        <w:rPr>
          <w:rFonts w:ascii="Bauhaus 93" w:hAnsi="Bauhaus 93"/>
          <w:i/>
          <w:color w:val="7030A0"/>
          <w:sz w:val="36"/>
          <w:szCs w:val="36"/>
        </w:rPr>
      </w:pPr>
    </w:p>
    <w:p w:rsidR="00DC7BC9" w:rsidRDefault="00DC7BC9">
      <w:pPr>
        <w:rPr>
          <w:rFonts w:ascii="Bauhaus 93" w:hAnsi="Bauhaus 93"/>
          <w:color w:val="7030A0"/>
          <w:sz w:val="36"/>
          <w:szCs w:val="36"/>
        </w:rPr>
      </w:pPr>
    </w:p>
    <w:p w:rsidR="00DC7BC9" w:rsidRDefault="00DC7BC9">
      <w:pPr>
        <w:rPr>
          <w:rFonts w:ascii="Bauhaus 93" w:hAnsi="Bauhaus 93"/>
          <w:color w:val="7030A0"/>
          <w:sz w:val="36"/>
          <w:szCs w:val="36"/>
        </w:rPr>
      </w:pPr>
    </w:p>
    <w:p w:rsidR="00DC7BC9" w:rsidRDefault="00DC7BC9">
      <w:pPr>
        <w:rPr>
          <w:rFonts w:ascii="Bauhaus 93" w:hAnsi="Bauhaus 93"/>
          <w:color w:val="7030A0"/>
          <w:sz w:val="36"/>
          <w:szCs w:val="36"/>
        </w:rPr>
      </w:pPr>
    </w:p>
    <w:p w:rsidR="00DC7BC9" w:rsidRDefault="00DC7BC9">
      <w:pPr>
        <w:rPr>
          <w:rFonts w:ascii="Bauhaus 93" w:hAnsi="Bauhaus 93"/>
          <w:color w:val="7030A0"/>
          <w:sz w:val="36"/>
          <w:szCs w:val="36"/>
        </w:rPr>
      </w:pPr>
    </w:p>
    <w:p w:rsidR="00DC7BC9" w:rsidRDefault="00DC7BC9">
      <w:pPr>
        <w:rPr>
          <w:rFonts w:ascii="Bauhaus 93" w:hAnsi="Bauhaus 93"/>
          <w:color w:val="7030A0"/>
          <w:sz w:val="36"/>
          <w:szCs w:val="36"/>
        </w:rPr>
      </w:pPr>
    </w:p>
    <w:p w:rsidR="00DC7BC9" w:rsidRDefault="00DC7BC9">
      <w:pPr>
        <w:rPr>
          <w:rFonts w:ascii="Bauhaus 93" w:hAnsi="Bauhaus 93"/>
          <w:color w:val="7030A0"/>
          <w:sz w:val="36"/>
          <w:szCs w:val="36"/>
        </w:rPr>
      </w:pPr>
    </w:p>
    <w:p w:rsidR="00DC7BC9" w:rsidRDefault="00DC7BC9">
      <w:pPr>
        <w:rPr>
          <w:rFonts w:ascii="Bauhaus 93" w:hAnsi="Bauhaus 93"/>
          <w:color w:val="7030A0"/>
          <w:sz w:val="36"/>
          <w:szCs w:val="36"/>
        </w:rPr>
      </w:pPr>
    </w:p>
    <w:p w:rsidR="00DC7BC9" w:rsidRDefault="00DC7BC9">
      <w:pPr>
        <w:rPr>
          <w:rFonts w:ascii="Bauhaus 93" w:hAnsi="Bauhaus 93"/>
          <w:color w:val="7030A0"/>
          <w:sz w:val="36"/>
          <w:szCs w:val="36"/>
        </w:rPr>
      </w:pPr>
    </w:p>
    <w:p w:rsidR="00DC7BC9" w:rsidRDefault="00DC7BC9">
      <w:pPr>
        <w:rPr>
          <w:rFonts w:ascii="Bauhaus 93" w:hAnsi="Bauhaus 93"/>
          <w:color w:val="7030A0"/>
          <w:sz w:val="36"/>
          <w:szCs w:val="36"/>
        </w:rPr>
      </w:pPr>
    </w:p>
    <w:p w:rsidR="00DC7BC9" w:rsidRDefault="00DC7BC9">
      <w:pPr>
        <w:rPr>
          <w:rFonts w:ascii="Bauhaus 93" w:hAnsi="Bauhaus 93"/>
          <w:color w:val="7030A0"/>
          <w:sz w:val="36"/>
          <w:szCs w:val="36"/>
        </w:rPr>
      </w:pPr>
    </w:p>
    <w:p w:rsidR="00DC7BC9" w:rsidRDefault="00DC7BC9">
      <w:pPr>
        <w:rPr>
          <w:rFonts w:ascii="Bauhaus 93" w:hAnsi="Bauhaus 93"/>
          <w:color w:val="7030A0"/>
          <w:sz w:val="36"/>
          <w:szCs w:val="36"/>
        </w:rPr>
      </w:pPr>
    </w:p>
    <w:p w:rsidR="00DC7BC9" w:rsidRDefault="00DC7BC9" w:rsidP="00DC7BC9">
      <w:pPr>
        <w:rPr>
          <w:rFonts w:ascii="Bauhaus 93" w:hAnsi="Bauhaus 93"/>
          <w:color w:val="7030A0"/>
          <w:sz w:val="36"/>
          <w:szCs w:val="36"/>
        </w:rPr>
      </w:pPr>
      <w:r>
        <w:rPr>
          <w:rFonts w:ascii="Bauhaus 93" w:hAnsi="Bauhaus 93"/>
          <w:color w:val="7030A0"/>
          <w:sz w:val="36"/>
          <w:szCs w:val="36"/>
        </w:rPr>
        <w:lastRenderedPageBreak/>
        <w:tab/>
      </w:r>
      <w:r>
        <w:rPr>
          <w:rFonts w:ascii="Bauhaus 93" w:hAnsi="Bauhaus 93"/>
          <w:color w:val="7030A0"/>
          <w:sz w:val="36"/>
          <w:szCs w:val="36"/>
        </w:rPr>
        <w:tab/>
      </w:r>
      <w:r w:rsidR="009D47B5">
        <w:rPr>
          <w:rFonts w:ascii="Bauhaus 93" w:hAnsi="Bauhaus 93"/>
          <w:color w:val="7030A0"/>
          <w:sz w:val="36"/>
          <w:szCs w:val="36"/>
        </w:rPr>
        <w:t xml:space="preserve">              </w:t>
      </w:r>
      <w:r>
        <w:rPr>
          <w:rFonts w:ascii="Bauhaus 93" w:hAnsi="Bauhaus 93"/>
          <w:color w:val="7030A0"/>
          <w:sz w:val="36"/>
          <w:szCs w:val="36"/>
        </w:rPr>
        <w:t>Cuestiones</w:t>
      </w:r>
    </w:p>
    <w:p w:rsidR="000E5061" w:rsidRDefault="000E5061" w:rsidP="00876E3F">
      <w:pPr>
        <w:pStyle w:val="NormalWeb"/>
        <w:numPr>
          <w:ilvl w:val="0"/>
          <w:numId w:val="1"/>
        </w:numPr>
        <w:spacing w:after="0"/>
        <w:rPr>
          <w:b/>
          <w:bCs/>
          <w:i/>
          <w:iCs/>
          <w:sz w:val="28"/>
          <w:szCs w:val="28"/>
        </w:rPr>
      </w:pPr>
      <w:r w:rsidRPr="000E5061">
        <w:rPr>
          <w:b/>
          <w:bCs/>
          <w:i/>
          <w:iCs/>
          <w:sz w:val="28"/>
          <w:szCs w:val="28"/>
        </w:rPr>
        <w:t xml:space="preserve">Diferencias entre Intimidad y privacidad </w:t>
      </w:r>
    </w:p>
    <w:p w:rsidR="00876E3F" w:rsidRPr="00876E3F" w:rsidRDefault="00876E3F" w:rsidP="00876E3F">
      <w:pPr>
        <w:pStyle w:val="NormalWeb"/>
        <w:spacing w:after="0"/>
        <w:ind w:left="720"/>
        <w:rPr>
          <w:i/>
          <w:sz w:val="28"/>
          <w:szCs w:val="28"/>
        </w:rPr>
      </w:pPr>
      <w:r w:rsidRPr="00876E3F">
        <w:rPr>
          <w:i/>
        </w:rPr>
        <w:t xml:space="preserve"> </w:t>
      </w:r>
      <w:r>
        <w:rPr>
          <w:i/>
        </w:rPr>
        <w:t xml:space="preserve">  </w:t>
      </w:r>
      <w:r w:rsidRPr="00876E3F">
        <w:rPr>
          <w:i/>
          <w:sz w:val="28"/>
          <w:szCs w:val="28"/>
        </w:rPr>
        <w:t>La Intimidad es la habilidad de un individuo o grupo de mantener sus vidas y actos personales fuera de la vista del público, o de controlar el flujo de información sobre si mismos. A veces se relaciona con anonimato a pesar de que por lo general es más preciada por las personas que son más conocidas por el público. Puede ser entendida como un aspecto de la seguridad en el cual el balance entre los intereses de dos grupos puede ponerse en evidencia</w:t>
      </w:r>
      <w:r w:rsidRPr="00876E3F">
        <w:rPr>
          <w:sz w:val="28"/>
          <w:szCs w:val="28"/>
        </w:rPr>
        <w:t>.</w:t>
      </w:r>
      <w:r>
        <w:rPr>
          <w:sz w:val="28"/>
          <w:szCs w:val="28"/>
        </w:rPr>
        <w:t xml:space="preserve"> </w:t>
      </w:r>
      <w:r w:rsidRPr="00876E3F">
        <w:rPr>
          <w:i/>
          <w:sz w:val="28"/>
          <w:szCs w:val="28"/>
        </w:rPr>
        <w:t>Por otro lado la privacidad puede ser definida com</w:t>
      </w:r>
      <w:r>
        <w:rPr>
          <w:i/>
          <w:sz w:val="28"/>
          <w:szCs w:val="28"/>
        </w:rPr>
        <w:t xml:space="preserve">o el ámbito de la vida personal </w:t>
      </w:r>
      <w:r w:rsidRPr="00876E3F">
        <w:rPr>
          <w:i/>
          <w:sz w:val="28"/>
          <w:szCs w:val="28"/>
        </w:rPr>
        <w:t>de un individuo que se desarrolla en un espacio reservado y debe mantenerse</w:t>
      </w:r>
      <w:r>
        <w:rPr>
          <w:i/>
          <w:sz w:val="28"/>
          <w:szCs w:val="28"/>
        </w:rPr>
        <w:t xml:space="preserve"> confidencial</w:t>
      </w:r>
    </w:p>
    <w:p w:rsidR="000E5061" w:rsidRPr="000E5061" w:rsidRDefault="000E5061" w:rsidP="000E5061">
      <w:pPr>
        <w:pStyle w:val="NormalWeb"/>
        <w:spacing w:line="360" w:lineRule="auto"/>
        <w:ind w:left="363"/>
        <w:rPr>
          <w:sz w:val="28"/>
          <w:szCs w:val="28"/>
        </w:rPr>
      </w:pPr>
      <w:r w:rsidRPr="000E5061">
        <w:rPr>
          <w:b/>
          <w:bCs/>
          <w:i/>
          <w:iCs/>
          <w:sz w:val="28"/>
          <w:szCs w:val="28"/>
        </w:rPr>
        <w:t xml:space="preserve">2. ¿Qué artículo de la Constitución Española hace alusión al derecho de la intimidad personal? </w:t>
      </w:r>
    </w:p>
    <w:p w:rsidR="000E5061" w:rsidRDefault="000E5061" w:rsidP="00876E3F">
      <w:pPr>
        <w:pStyle w:val="NormalWeb"/>
        <w:spacing w:line="360" w:lineRule="auto"/>
        <w:ind w:left="363"/>
        <w:rPr>
          <w:i/>
          <w:iCs/>
          <w:sz w:val="28"/>
          <w:szCs w:val="28"/>
        </w:rPr>
      </w:pPr>
      <w:r w:rsidRPr="000E5061">
        <w:rPr>
          <w:i/>
          <w:iCs/>
          <w:sz w:val="28"/>
          <w:szCs w:val="28"/>
        </w:rPr>
        <w:t>Artículo 18 de la Constitución española, apartados 3 y 4</w:t>
      </w:r>
      <w:r w:rsidR="00876E3F">
        <w:rPr>
          <w:i/>
          <w:iCs/>
          <w:sz w:val="28"/>
          <w:szCs w:val="28"/>
        </w:rPr>
        <w:t>.</w:t>
      </w:r>
    </w:p>
    <w:p w:rsidR="004F7A52" w:rsidRPr="004F7A52" w:rsidRDefault="004F7A52" w:rsidP="004F7A52">
      <w:pPr>
        <w:spacing w:after="0" w:line="360" w:lineRule="auto"/>
        <w:jc w:val="both"/>
        <w:rPr>
          <w:rFonts w:ascii="Times New Roman" w:hAnsi="Times New Roman" w:cs="Times New Roman"/>
          <w:b/>
          <w:i/>
          <w:sz w:val="28"/>
          <w:szCs w:val="28"/>
        </w:rPr>
      </w:pPr>
      <w:r w:rsidRPr="004F7A52">
        <w:rPr>
          <w:rFonts w:ascii="Times New Roman" w:hAnsi="Times New Roman" w:cs="Times New Roman"/>
          <w:b/>
          <w:i/>
          <w:sz w:val="28"/>
          <w:szCs w:val="28"/>
        </w:rPr>
        <w:t>3. ¿Cuál es el objetivo de la Ley Orgánica de Protección de Datos</w:t>
      </w:r>
    </w:p>
    <w:p w:rsidR="009F5313" w:rsidRDefault="00F7478E" w:rsidP="004F7A52">
      <w:pPr>
        <w:spacing w:after="0" w:line="360" w:lineRule="auto"/>
        <w:ind w:left="360"/>
        <w:jc w:val="both"/>
        <w:rPr>
          <w:rFonts w:ascii="Times New Roman" w:hAnsi="Times New Roman" w:cs="Times New Roman"/>
          <w:b/>
          <w:i/>
          <w:sz w:val="28"/>
          <w:szCs w:val="28"/>
        </w:rPr>
      </w:pPr>
      <w:r w:rsidRPr="004F7A52">
        <w:rPr>
          <w:rFonts w:ascii="Times New Roman" w:hAnsi="Times New Roman" w:cs="Times New Roman"/>
          <w:b/>
          <w:i/>
          <w:sz w:val="28"/>
          <w:szCs w:val="28"/>
        </w:rPr>
        <w:t>Personales</w:t>
      </w:r>
      <w:r>
        <w:rPr>
          <w:rFonts w:ascii="Times New Roman" w:hAnsi="Times New Roman" w:cs="Times New Roman"/>
          <w:b/>
          <w:i/>
          <w:sz w:val="28"/>
          <w:szCs w:val="28"/>
        </w:rPr>
        <w:t xml:space="preserve"> ?</w:t>
      </w:r>
    </w:p>
    <w:p w:rsidR="006929D2" w:rsidRDefault="006929D2" w:rsidP="006929D2">
      <w:pPr>
        <w:autoSpaceDE w:val="0"/>
        <w:autoSpaceDN w:val="0"/>
        <w:adjustRightInd w:val="0"/>
        <w:spacing w:after="0" w:line="240" w:lineRule="auto"/>
        <w:rPr>
          <w:rFonts w:ascii="ArialUnicodeMS-WinCharSetFFFF-H" w:hAnsi="ArialUnicodeMS-WinCharSetFFFF-H" w:cs="ArialUnicodeMS-WinCharSetFFFF-H"/>
          <w:sz w:val="20"/>
          <w:szCs w:val="20"/>
        </w:rPr>
      </w:pPr>
      <w:r>
        <w:rPr>
          <w:rFonts w:ascii="ArialUnicodeMS-WinCharSetFFFF-H" w:hAnsi="ArialUnicodeMS-WinCharSetFFFF-H" w:cs="ArialUnicodeMS-WinCharSetFFFF-H"/>
          <w:sz w:val="24"/>
          <w:szCs w:val="24"/>
        </w:rPr>
        <w:t>Garantiza y protege, el tratamiento de los datos personales, las libertades públicas y los derechos fundamentales de las personas físicas, y especialmente de su honor e intimidad personal y familiar.</w:t>
      </w:r>
    </w:p>
    <w:p w:rsidR="006929D2" w:rsidRDefault="006929D2" w:rsidP="004F7A52">
      <w:pPr>
        <w:spacing w:after="0" w:line="360" w:lineRule="auto"/>
        <w:ind w:left="360"/>
        <w:jc w:val="both"/>
        <w:rPr>
          <w:rFonts w:ascii="Times New Roman" w:hAnsi="Times New Roman" w:cs="Times New Roman"/>
          <w:b/>
          <w:i/>
          <w:sz w:val="28"/>
          <w:szCs w:val="28"/>
        </w:rPr>
      </w:pPr>
    </w:p>
    <w:p w:rsidR="004F7A52" w:rsidRPr="004F7A52" w:rsidRDefault="004F7A52" w:rsidP="004F7A52">
      <w:pPr>
        <w:spacing w:after="0" w:line="360" w:lineRule="auto"/>
        <w:jc w:val="both"/>
        <w:rPr>
          <w:rFonts w:ascii="Times New Roman" w:hAnsi="Times New Roman" w:cs="Times New Roman"/>
          <w:b/>
          <w:i/>
          <w:sz w:val="28"/>
          <w:szCs w:val="28"/>
        </w:rPr>
      </w:pPr>
      <w:r w:rsidRPr="004F7A52">
        <w:rPr>
          <w:rFonts w:ascii="Times New Roman" w:hAnsi="Times New Roman" w:cs="Times New Roman"/>
          <w:b/>
          <w:i/>
          <w:sz w:val="28"/>
          <w:szCs w:val="28"/>
        </w:rPr>
        <w:t>4. ¿Cuáles son los derechos con respecto a los datos personales que la</w:t>
      </w:r>
    </w:p>
    <w:p w:rsidR="004F7A52" w:rsidRDefault="004F7A52" w:rsidP="004F7A52">
      <w:pPr>
        <w:spacing w:after="0" w:line="360" w:lineRule="auto"/>
        <w:ind w:left="360"/>
        <w:jc w:val="both"/>
        <w:rPr>
          <w:rFonts w:ascii="Times New Roman" w:hAnsi="Times New Roman" w:cs="Times New Roman"/>
          <w:b/>
          <w:i/>
          <w:sz w:val="28"/>
          <w:szCs w:val="28"/>
        </w:rPr>
      </w:pPr>
      <w:r w:rsidRPr="004F7A52">
        <w:rPr>
          <w:rFonts w:ascii="Times New Roman" w:hAnsi="Times New Roman" w:cs="Times New Roman"/>
          <w:b/>
          <w:i/>
          <w:sz w:val="28"/>
          <w:szCs w:val="28"/>
        </w:rPr>
        <w:t>legislación protege? Enúncialos y descríbelos brevemente.</w:t>
      </w:r>
    </w:p>
    <w:p w:rsidR="006929D2" w:rsidRPr="006929D2" w:rsidRDefault="006929D2" w:rsidP="006929D2">
      <w:pPr>
        <w:spacing w:after="0" w:line="360" w:lineRule="auto"/>
        <w:ind w:left="360"/>
        <w:jc w:val="both"/>
        <w:rPr>
          <w:rFonts w:ascii="Times New Roman" w:hAnsi="Times New Roman" w:cs="Times New Roman"/>
          <w:i/>
          <w:sz w:val="28"/>
          <w:szCs w:val="28"/>
        </w:rPr>
      </w:pPr>
      <w:r w:rsidRPr="006929D2">
        <w:rPr>
          <w:rFonts w:ascii="Times New Roman" w:hAnsi="Times New Roman" w:cs="Times New Roman"/>
          <w:i/>
          <w:sz w:val="28"/>
          <w:szCs w:val="28"/>
        </w:rPr>
        <w:t>Derecho de acceso: El interesado tendrá derecho a solicitar y obtener</w:t>
      </w:r>
    </w:p>
    <w:p w:rsidR="006929D2" w:rsidRPr="006929D2" w:rsidRDefault="006929D2" w:rsidP="006929D2">
      <w:pPr>
        <w:spacing w:after="0" w:line="360" w:lineRule="auto"/>
        <w:ind w:left="360"/>
        <w:jc w:val="both"/>
        <w:rPr>
          <w:rFonts w:ascii="Times New Roman" w:hAnsi="Times New Roman" w:cs="Times New Roman"/>
          <w:i/>
          <w:sz w:val="28"/>
          <w:szCs w:val="28"/>
        </w:rPr>
      </w:pPr>
      <w:r w:rsidRPr="006929D2">
        <w:rPr>
          <w:rFonts w:ascii="Times New Roman" w:hAnsi="Times New Roman" w:cs="Times New Roman"/>
          <w:i/>
          <w:sz w:val="28"/>
          <w:szCs w:val="28"/>
        </w:rPr>
        <w:t>gratuitamente información de sus datos de carácter personal sometidos a</w:t>
      </w:r>
      <w:r>
        <w:rPr>
          <w:rFonts w:ascii="Times New Roman" w:hAnsi="Times New Roman" w:cs="Times New Roman"/>
          <w:i/>
          <w:sz w:val="28"/>
          <w:szCs w:val="28"/>
        </w:rPr>
        <w:t xml:space="preserve"> </w:t>
      </w:r>
      <w:r w:rsidRPr="006929D2">
        <w:rPr>
          <w:rFonts w:ascii="Times New Roman" w:hAnsi="Times New Roman" w:cs="Times New Roman"/>
          <w:i/>
          <w:sz w:val="28"/>
          <w:szCs w:val="28"/>
        </w:rPr>
        <w:t>tratamiento, el origen de dichos datos, así co</w:t>
      </w:r>
      <w:r>
        <w:rPr>
          <w:rFonts w:ascii="Times New Roman" w:hAnsi="Times New Roman" w:cs="Times New Roman"/>
          <w:i/>
          <w:sz w:val="28"/>
          <w:szCs w:val="28"/>
        </w:rPr>
        <w:t xml:space="preserve">mo las comunicaciones realizad </w:t>
      </w:r>
      <w:r w:rsidRPr="006929D2">
        <w:rPr>
          <w:rFonts w:ascii="Times New Roman" w:hAnsi="Times New Roman" w:cs="Times New Roman"/>
          <w:i/>
          <w:sz w:val="28"/>
          <w:szCs w:val="28"/>
        </w:rPr>
        <w:t>o</w:t>
      </w:r>
      <w:r>
        <w:rPr>
          <w:rFonts w:ascii="Times New Roman" w:hAnsi="Times New Roman" w:cs="Times New Roman"/>
          <w:i/>
          <w:sz w:val="28"/>
          <w:szCs w:val="28"/>
        </w:rPr>
        <w:t xml:space="preserve"> </w:t>
      </w:r>
      <w:r w:rsidRPr="006929D2">
        <w:rPr>
          <w:rFonts w:ascii="Times New Roman" w:hAnsi="Times New Roman" w:cs="Times New Roman"/>
          <w:i/>
          <w:sz w:val="28"/>
          <w:szCs w:val="28"/>
        </w:rPr>
        <w:t xml:space="preserve"> que se prevén hacer de los mismos.</w:t>
      </w:r>
    </w:p>
    <w:p w:rsidR="006929D2" w:rsidRPr="006929D2" w:rsidRDefault="006929D2" w:rsidP="006929D2">
      <w:pPr>
        <w:spacing w:after="0" w:line="360" w:lineRule="auto"/>
        <w:ind w:left="360"/>
        <w:jc w:val="both"/>
        <w:rPr>
          <w:rFonts w:ascii="Times New Roman" w:hAnsi="Times New Roman" w:cs="Times New Roman"/>
          <w:i/>
          <w:sz w:val="28"/>
          <w:szCs w:val="28"/>
        </w:rPr>
      </w:pPr>
      <w:r w:rsidRPr="006929D2">
        <w:rPr>
          <w:rFonts w:ascii="Times New Roman" w:hAnsi="Times New Roman" w:cs="Times New Roman"/>
          <w:i/>
          <w:sz w:val="28"/>
          <w:szCs w:val="28"/>
        </w:rPr>
        <w:t>Derecho de rectificación y cancelación: Serán rectificados o cancelados, en su</w:t>
      </w:r>
      <w:r>
        <w:rPr>
          <w:rFonts w:ascii="Times New Roman" w:hAnsi="Times New Roman" w:cs="Times New Roman"/>
          <w:i/>
          <w:sz w:val="28"/>
          <w:szCs w:val="28"/>
        </w:rPr>
        <w:t xml:space="preserve"> </w:t>
      </w:r>
      <w:r w:rsidRPr="006929D2">
        <w:rPr>
          <w:rFonts w:ascii="Times New Roman" w:hAnsi="Times New Roman" w:cs="Times New Roman"/>
          <w:i/>
          <w:sz w:val="28"/>
          <w:szCs w:val="28"/>
        </w:rPr>
        <w:t>caso, los datos de carácter personal cuyo tratamiento no se ajuste a lo</w:t>
      </w:r>
      <w:r>
        <w:rPr>
          <w:rFonts w:ascii="Times New Roman" w:hAnsi="Times New Roman" w:cs="Times New Roman"/>
          <w:i/>
          <w:sz w:val="28"/>
          <w:szCs w:val="28"/>
        </w:rPr>
        <w:t xml:space="preserve"> </w:t>
      </w:r>
      <w:r w:rsidRPr="006929D2">
        <w:rPr>
          <w:rFonts w:ascii="Times New Roman" w:hAnsi="Times New Roman" w:cs="Times New Roman"/>
          <w:i/>
          <w:sz w:val="28"/>
          <w:szCs w:val="28"/>
        </w:rPr>
        <w:t>dispuesto en la presente Ley y, en particular, cuando tales datos resulten</w:t>
      </w:r>
      <w:r>
        <w:rPr>
          <w:rFonts w:ascii="Times New Roman" w:hAnsi="Times New Roman" w:cs="Times New Roman"/>
          <w:i/>
          <w:sz w:val="28"/>
          <w:szCs w:val="28"/>
        </w:rPr>
        <w:t xml:space="preserve"> </w:t>
      </w:r>
      <w:r w:rsidRPr="006929D2">
        <w:rPr>
          <w:rFonts w:ascii="Times New Roman" w:hAnsi="Times New Roman" w:cs="Times New Roman"/>
          <w:i/>
          <w:sz w:val="28"/>
          <w:szCs w:val="28"/>
        </w:rPr>
        <w:t>inexactos o incompletos.</w:t>
      </w:r>
    </w:p>
    <w:p w:rsidR="009F5313" w:rsidRPr="009F5313" w:rsidRDefault="009F5313" w:rsidP="007E2FB0">
      <w:pPr>
        <w:spacing w:after="0" w:line="360" w:lineRule="auto"/>
        <w:ind w:left="360"/>
        <w:jc w:val="both"/>
        <w:rPr>
          <w:rFonts w:ascii="Times New Roman" w:hAnsi="Times New Roman" w:cs="Times New Roman"/>
          <w:b/>
          <w:i/>
          <w:sz w:val="28"/>
          <w:szCs w:val="28"/>
        </w:rPr>
      </w:pPr>
    </w:p>
    <w:p w:rsidR="004F7A52" w:rsidRPr="004F7A52" w:rsidRDefault="004F7A52" w:rsidP="004F7A52">
      <w:pPr>
        <w:autoSpaceDE w:val="0"/>
        <w:autoSpaceDN w:val="0"/>
        <w:adjustRightInd w:val="0"/>
        <w:spacing w:after="0" w:line="240" w:lineRule="auto"/>
        <w:rPr>
          <w:rFonts w:ascii="Times New Roman" w:hAnsi="Times New Roman" w:cs="Times New Roman"/>
          <w:b/>
          <w:i/>
          <w:sz w:val="28"/>
          <w:szCs w:val="28"/>
        </w:rPr>
      </w:pPr>
      <w:r w:rsidRPr="004F7A52">
        <w:rPr>
          <w:rFonts w:ascii="Times New Roman" w:hAnsi="Times New Roman" w:cs="Times New Roman"/>
          <w:b/>
          <w:i/>
          <w:sz w:val="28"/>
          <w:szCs w:val="28"/>
        </w:rPr>
        <w:t>5. ¿Se aplica la LOPD a los empresarios individuales o autónomos? ¿Y a las Personas jurídicas? ¿Y a los datos de personas ya fallecidas?</w:t>
      </w:r>
    </w:p>
    <w:p w:rsidR="006929D2" w:rsidRDefault="006929D2" w:rsidP="006929D2">
      <w:pPr>
        <w:autoSpaceDE w:val="0"/>
        <w:autoSpaceDN w:val="0"/>
        <w:adjustRightInd w:val="0"/>
        <w:spacing w:after="0" w:line="240" w:lineRule="auto"/>
        <w:rPr>
          <w:rFonts w:ascii="ArialUnicodeMS-WinCharSetFFFF-H" w:hAnsi="ArialUnicodeMS-WinCharSetFFFF-H" w:cs="ArialUnicodeMS-WinCharSetFFFF-H"/>
          <w:sz w:val="24"/>
          <w:szCs w:val="24"/>
        </w:rPr>
      </w:pPr>
    </w:p>
    <w:p w:rsidR="006929D2" w:rsidRPr="006929D2" w:rsidRDefault="006929D2" w:rsidP="006929D2">
      <w:pPr>
        <w:autoSpaceDE w:val="0"/>
        <w:autoSpaceDN w:val="0"/>
        <w:adjustRightInd w:val="0"/>
        <w:spacing w:after="0" w:line="240" w:lineRule="auto"/>
        <w:rPr>
          <w:rFonts w:ascii="Times New Roman" w:hAnsi="Times New Roman" w:cs="Times New Roman"/>
          <w:i/>
          <w:sz w:val="28"/>
          <w:szCs w:val="28"/>
        </w:rPr>
      </w:pPr>
      <w:r w:rsidRPr="006929D2">
        <w:rPr>
          <w:rFonts w:ascii="Times New Roman" w:hAnsi="Times New Roman" w:cs="Times New Roman"/>
          <w:i/>
          <w:sz w:val="28"/>
          <w:szCs w:val="28"/>
        </w:rPr>
        <w:t>El objeto de la Ley está regulado en los artículos 1 y 2.1</w:t>
      </w:r>
    </w:p>
    <w:p w:rsidR="006929D2" w:rsidRPr="006929D2" w:rsidRDefault="006929D2" w:rsidP="006929D2">
      <w:pPr>
        <w:autoSpaceDE w:val="0"/>
        <w:autoSpaceDN w:val="0"/>
        <w:adjustRightInd w:val="0"/>
        <w:spacing w:after="0" w:line="240" w:lineRule="auto"/>
        <w:rPr>
          <w:rFonts w:ascii="Times New Roman" w:hAnsi="Times New Roman" w:cs="Times New Roman"/>
          <w:i/>
          <w:sz w:val="28"/>
          <w:szCs w:val="28"/>
        </w:rPr>
      </w:pPr>
      <w:r w:rsidRPr="006929D2">
        <w:rPr>
          <w:rFonts w:ascii="Times New Roman" w:hAnsi="Times New Roman" w:cs="Times New Roman"/>
          <w:i/>
          <w:sz w:val="28"/>
          <w:szCs w:val="28"/>
        </w:rPr>
        <w:t>de la LeynOrgánica 15/1999, de 13 de diciembre, de Protección de Datos de</w:t>
      </w:r>
    </w:p>
    <w:p w:rsidR="006929D2" w:rsidRPr="006929D2" w:rsidRDefault="006929D2" w:rsidP="006929D2">
      <w:pPr>
        <w:autoSpaceDE w:val="0"/>
        <w:autoSpaceDN w:val="0"/>
        <w:adjustRightInd w:val="0"/>
        <w:spacing w:after="0" w:line="240" w:lineRule="auto"/>
        <w:rPr>
          <w:rFonts w:ascii="Times New Roman" w:hAnsi="Times New Roman" w:cs="Times New Roman"/>
          <w:i/>
          <w:sz w:val="28"/>
          <w:szCs w:val="28"/>
        </w:rPr>
      </w:pPr>
      <w:r w:rsidRPr="006929D2">
        <w:rPr>
          <w:rFonts w:ascii="Times New Roman" w:hAnsi="Times New Roman" w:cs="Times New Roman"/>
          <w:i/>
          <w:sz w:val="28"/>
          <w:szCs w:val="28"/>
        </w:rPr>
        <w:t xml:space="preserve">Carácter </w:t>
      </w:r>
      <w:r w:rsidR="00F7478E" w:rsidRPr="006929D2">
        <w:rPr>
          <w:rFonts w:ascii="Times New Roman" w:hAnsi="Times New Roman" w:cs="Times New Roman"/>
          <w:i/>
          <w:sz w:val="28"/>
          <w:szCs w:val="28"/>
        </w:rPr>
        <w:t>Personal, que</w:t>
      </w:r>
      <w:r w:rsidRPr="006929D2">
        <w:rPr>
          <w:rFonts w:ascii="Times New Roman" w:hAnsi="Times New Roman" w:cs="Times New Roman"/>
          <w:i/>
          <w:sz w:val="28"/>
          <w:szCs w:val="28"/>
        </w:rPr>
        <w:t xml:space="preserve"> expresamente establecen:</w:t>
      </w:r>
    </w:p>
    <w:p w:rsidR="006929D2" w:rsidRPr="006929D2" w:rsidRDefault="006929D2" w:rsidP="006929D2">
      <w:pPr>
        <w:autoSpaceDE w:val="0"/>
        <w:autoSpaceDN w:val="0"/>
        <w:adjustRightInd w:val="0"/>
        <w:spacing w:after="0" w:line="240" w:lineRule="auto"/>
        <w:rPr>
          <w:rFonts w:ascii="Times New Roman" w:hAnsi="Times New Roman" w:cs="Times New Roman"/>
          <w:i/>
          <w:sz w:val="28"/>
          <w:szCs w:val="28"/>
        </w:rPr>
      </w:pPr>
      <w:r w:rsidRPr="006929D2">
        <w:rPr>
          <w:rFonts w:ascii="Times New Roman" w:hAnsi="Times New Roman" w:cs="Times New Roman"/>
          <w:i/>
          <w:sz w:val="28"/>
          <w:szCs w:val="28"/>
        </w:rPr>
        <w:t>Artículo1. Objeto:</w:t>
      </w:r>
    </w:p>
    <w:p w:rsidR="006929D2" w:rsidRPr="006929D2" w:rsidRDefault="006929D2" w:rsidP="006929D2">
      <w:pPr>
        <w:autoSpaceDE w:val="0"/>
        <w:autoSpaceDN w:val="0"/>
        <w:adjustRightInd w:val="0"/>
        <w:spacing w:after="0" w:line="240" w:lineRule="auto"/>
        <w:rPr>
          <w:rFonts w:ascii="Times New Roman" w:hAnsi="Times New Roman" w:cs="Times New Roman"/>
          <w:i/>
          <w:sz w:val="28"/>
          <w:szCs w:val="28"/>
        </w:rPr>
      </w:pPr>
      <w:r w:rsidRPr="006929D2">
        <w:rPr>
          <w:rFonts w:ascii="Times New Roman" w:hAnsi="Times New Roman" w:cs="Times New Roman"/>
          <w:i/>
          <w:sz w:val="28"/>
          <w:szCs w:val="28"/>
        </w:rPr>
        <w:t>La presente Ley Orgánica tiene por objeto garantizar y proteger, en lo que</w:t>
      </w:r>
    </w:p>
    <w:p w:rsidR="006929D2" w:rsidRPr="006929D2" w:rsidRDefault="006929D2" w:rsidP="006929D2">
      <w:pPr>
        <w:autoSpaceDE w:val="0"/>
        <w:autoSpaceDN w:val="0"/>
        <w:adjustRightInd w:val="0"/>
        <w:spacing w:after="0" w:line="240" w:lineRule="auto"/>
        <w:rPr>
          <w:rFonts w:ascii="Times New Roman" w:hAnsi="Times New Roman" w:cs="Times New Roman"/>
          <w:i/>
          <w:sz w:val="28"/>
          <w:szCs w:val="28"/>
        </w:rPr>
      </w:pPr>
      <w:r w:rsidRPr="006929D2">
        <w:rPr>
          <w:rFonts w:ascii="Times New Roman" w:hAnsi="Times New Roman" w:cs="Times New Roman"/>
          <w:i/>
          <w:sz w:val="28"/>
          <w:szCs w:val="28"/>
        </w:rPr>
        <w:t>concierne al tratamiento de los datos personales, las libertades públicas y los derechos fundamentales de las personas físicas, y especialmente de su honor e intimidad personal y familiar.</w:t>
      </w:r>
    </w:p>
    <w:p w:rsidR="006929D2" w:rsidRPr="006929D2" w:rsidRDefault="006929D2" w:rsidP="006929D2">
      <w:pPr>
        <w:autoSpaceDE w:val="0"/>
        <w:autoSpaceDN w:val="0"/>
        <w:adjustRightInd w:val="0"/>
        <w:spacing w:after="0" w:line="240" w:lineRule="auto"/>
        <w:rPr>
          <w:rFonts w:ascii="Times New Roman" w:hAnsi="Times New Roman" w:cs="Times New Roman"/>
          <w:i/>
          <w:sz w:val="28"/>
          <w:szCs w:val="28"/>
        </w:rPr>
      </w:pPr>
      <w:r w:rsidRPr="006929D2">
        <w:rPr>
          <w:rFonts w:ascii="Times New Roman" w:hAnsi="Times New Roman" w:cs="Times New Roman"/>
          <w:i/>
          <w:sz w:val="28"/>
          <w:szCs w:val="28"/>
        </w:rPr>
        <w:t>Artículo 2. Ámbito de aplicación:</w:t>
      </w:r>
    </w:p>
    <w:p w:rsidR="006929D2" w:rsidRPr="006929D2" w:rsidRDefault="006929D2" w:rsidP="006929D2">
      <w:pPr>
        <w:autoSpaceDE w:val="0"/>
        <w:autoSpaceDN w:val="0"/>
        <w:adjustRightInd w:val="0"/>
        <w:spacing w:after="0" w:line="240" w:lineRule="auto"/>
        <w:rPr>
          <w:rFonts w:ascii="Times New Roman" w:hAnsi="Times New Roman" w:cs="Times New Roman"/>
          <w:i/>
          <w:sz w:val="28"/>
          <w:szCs w:val="28"/>
        </w:rPr>
      </w:pPr>
      <w:r w:rsidRPr="006929D2">
        <w:rPr>
          <w:rFonts w:ascii="Times New Roman" w:hAnsi="Times New Roman" w:cs="Times New Roman"/>
          <w:i/>
          <w:sz w:val="28"/>
          <w:szCs w:val="28"/>
        </w:rPr>
        <w:t>La presente Ley Orgánica será de aplicación a los datos de cará</w:t>
      </w:r>
      <w:r>
        <w:rPr>
          <w:rFonts w:ascii="Times New Roman" w:hAnsi="Times New Roman" w:cs="Times New Roman"/>
          <w:i/>
          <w:sz w:val="28"/>
          <w:szCs w:val="28"/>
        </w:rPr>
        <w:t xml:space="preserve">cter personal </w:t>
      </w:r>
      <w:r w:rsidRPr="006929D2">
        <w:rPr>
          <w:rFonts w:ascii="Times New Roman" w:hAnsi="Times New Roman" w:cs="Times New Roman"/>
          <w:i/>
          <w:sz w:val="28"/>
          <w:szCs w:val="28"/>
        </w:rPr>
        <w:t>registrados en soporte físico que los haga susceptibles de tratamiento, y a toda</w:t>
      </w:r>
      <w:r>
        <w:rPr>
          <w:rFonts w:ascii="Times New Roman" w:hAnsi="Times New Roman" w:cs="Times New Roman"/>
          <w:i/>
          <w:sz w:val="28"/>
          <w:szCs w:val="28"/>
        </w:rPr>
        <w:t xml:space="preserve"> </w:t>
      </w:r>
      <w:r w:rsidRPr="006929D2">
        <w:rPr>
          <w:rFonts w:ascii="Times New Roman" w:hAnsi="Times New Roman" w:cs="Times New Roman"/>
          <w:i/>
          <w:sz w:val="28"/>
          <w:szCs w:val="28"/>
        </w:rPr>
        <w:t>modalidad de uso posterior de estos datos por los sectores público y privado."</w:t>
      </w:r>
    </w:p>
    <w:p w:rsidR="006929D2" w:rsidRPr="006929D2" w:rsidRDefault="006929D2" w:rsidP="006929D2">
      <w:pPr>
        <w:autoSpaceDE w:val="0"/>
        <w:autoSpaceDN w:val="0"/>
        <w:adjustRightInd w:val="0"/>
        <w:spacing w:after="0" w:line="240" w:lineRule="auto"/>
        <w:rPr>
          <w:rFonts w:ascii="Times New Roman" w:hAnsi="Times New Roman" w:cs="Times New Roman"/>
          <w:i/>
          <w:sz w:val="28"/>
          <w:szCs w:val="28"/>
        </w:rPr>
      </w:pPr>
      <w:r w:rsidRPr="006929D2">
        <w:rPr>
          <w:rFonts w:ascii="Times New Roman" w:hAnsi="Times New Roman" w:cs="Times New Roman"/>
          <w:i/>
          <w:sz w:val="28"/>
          <w:szCs w:val="28"/>
        </w:rPr>
        <w:t>Por ello, no le es de aplicación la Ley Orgánica 15/1999:</w:t>
      </w:r>
    </w:p>
    <w:p w:rsidR="006929D2" w:rsidRPr="006929D2" w:rsidRDefault="006929D2" w:rsidP="006929D2">
      <w:pPr>
        <w:autoSpaceDE w:val="0"/>
        <w:autoSpaceDN w:val="0"/>
        <w:adjustRightInd w:val="0"/>
        <w:spacing w:after="0" w:line="240" w:lineRule="auto"/>
        <w:rPr>
          <w:rFonts w:ascii="Times New Roman" w:hAnsi="Times New Roman" w:cs="Times New Roman"/>
          <w:i/>
          <w:sz w:val="28"/>
          <w:szCs w:val="28"/>
        </w:rPr>
      </w:pPr>
      <w:r w:rsidRPr="006929D2">
        <w:rPr>
          <w:rFonts w:ascii="Times New Roman" w:hAnsi="Times New Roman" w:cs="Times New Roman"/>
          <w:i/>
          <w:sz w:val="28"/>
          <w:szCs w:val="28"/>
        </w:rPr>
        <w:t>1. A los datos de personas jurídicas.</w:t>
      </w:r>
    </w:p>
    <w:p w:rsidR="006929D2" w:rsidRPr="006929D2" w:rsidRDefault="006929D2" w:rsidP="006929D2">
      <w:pPr>
        <w:autoSpaceDE w:val="0"/>
        <w:autoSpaceDN w:val="0"/>
        <w:adjustRightInd w:val="0"/>
        <w:spacing w:after="0" w:line="240" w:lineRule="auto"/>
        <w:rPr>
          <w:rFonts w:ascii="Times New Roman" w:hAnsi="Times New Roman" w:cs="Times New Roman"/>
          <w:i/>
          <w:sz w:val="28"/>
          <w:szCs w:val="28"/>
        </w:rPr>
      </w:pPr>
      <w:r w:rsidRPr="006929D2">
        <w:rPr>
          <w:rFonts w:ascii="Times New Roman" w:hAnsi="Times New Roman" w:cs="Times New Roman"/>
          <w:i/>
          <w:sz w:val="28"/>
          <w:szCs w:val="28"/>
        </w:rPr>
        <w:t>2. A los datos de las personas fallecidas.</w:t>
      </w:r>
    </w:p>
    <w:p w:rsidR="006929D2" w:rsidRPr="006929D2" w:rsidRDefault="006929D2" w:rsidP="006929D2">
      <w:pPr>
        <w:autoSpaceDE w:val="0"/>
        <w:autoSpaceDN w:val="0"/>
        <w:adjustRightInd w:val="0"/>
        <w:spacing w:after="0" w:line="240" w:lineRule="auto"/>
        <w:rPr>
          <w:rFonts w:ascii="Times New Roman" w:hAnsi="Times New Roman" w:cs="Times New Roman"/>
          <w:i/>
          <w:sz w:val="28"/>
          <w:szCs w:val="28"/>
        </w:rPr>
      </w:pPr>
      <w:r w:rsidRPr="006929D2">
        <w:rPr>
          <w:rFonts w:ascii="Times New Roman" w:hAnsi="Times New Roman" w:cs="Times New Roman"/>
          <w:i/>
          <w:sz w:val="28"/>
          <w:szCs w:val="28"/>
        </w:rPr>
        <w:t>Por el contrario, sí le es de aplicación:</w:t>
      </w:r>
    </w:p>
    <w:p w:rsidR="006929D2" w:rsidRPr="006929D2" w:rsidRDefault="006929D2" w:rsidP="006929D2">
      <w:pPr>
        <w:autoSpaceDE w:val="0"/>
        <w:autoSpaceDN w:val="0"/>
        <w:adjustRightInd w:val="0"/>
        <w:spacing w:after="0" w:line="240" w:lineRule="auto"/>
        <w:rPr>
          <w:rFonts w:ascii="Times New Roman" w:hAnsi="Times New Roman" w:cs="Times New Roman"/>
          <w:i/>
          <w:sz w:val="28"/>
          <w:szCs w:val="28"/>
        </w:rPr>
      </w:pPr>
      <w:r w:rsidRPr="006929D2">
        <w:rPr>
          <w:rFonts w:ascii="Times New Roman" w:hAnsi="Times New Roman" w:cs="Times New Roman"/>
          <w:i/>
          <w:sz w:val="28"/>
          <w:szCs w:val="28"/>
        </w:rPr>
        <w:t>1. A los datos de los empresarios.</w:t>
      </w:r>
    </w:p>
    <w:p w:rsidR="006929D2" w:rsidRPr="006929D2" w:rsidRDefault="006929D2" w:rsidP="006929D2">
      <w:pPr>
        <w:autoSpaceDE w:val="0"/>
        <w:autoSpaceDN w:val="0"/>
        <w:adjustRightInd w:val="0"/>
        <w:spacing w:after="0" w:line="240" w:lineRule="auto"/>
        <w:rPr>
          <w:rFonts w:ascii="Times New Roman" w:hAnsi="Times New Roman" w:cs="Times New Roman"/>
          <w:i/>
          <w:sz w:val="28"/>
          <w:szCs w:val="28"/>
        </w:rPr>
      </w:pPr>
      <w:r w:rsidRPr="006929D2">
        <w:rPr>
          <w:rFonts w:ascii="Times New Roman" w:hAnsi="Times New Roman" w:cs="Times New Roman"/>
          <w:i/>
          <w:sz w:val="28"/>
          <w:szCs w:val="28"/>
        </w:rPr>
        <w:t>2. A la grabación de datos de voz e imágenes, siempre que las mismas</w:t>
      </w:r>
    </w:p>
    <w:p w:rsidR="006929D2" w:rsidRPr="006929D2" w:rsidRDefault="006929D2" w:rsidP="006929D2">
      <w:pPr>
        <w:autoSpaceDE w:val="0"/>
        <w:autoSpaceDN w:val="0"/>
        <w:adjustRightInd w:val="0"/>
        <w:spacing w:after="0" w:line="240" w:lineRule="auto"/>
        <w:rPr>
          <w:rFonts w:ascii="Times New Roman" w:hAnsi="Times New Roman" w:cs="Times New Roman"/>
          <w:i/>
          <w:sz w:val="28"/>
          <w:szCs w:val="28"/>
        </w:rPr>
      </w:pPr>
      <w:r w:rsidRPr="006929D2">
        <w:rPr>
          <w:rFonts w:ascii="Times New Roman" w:hAnsi="Times New Roman" w:cs="Times New Roman"/>
          <w:i/>
          <w:sz w:val="28"/>
          <w:szCs w:val="28"/>
        </w:rPr>
        <w:t>permitan la identificación de las personas que aparecen en dichas voces o</w:t>
      </w:r>
    </w:p>
    <w:p w:rsidR="006929D2" w:rsidRPr="006929D2" w:rsidRDefault="006929D2" w:rsidP="006929D2">
      <w:pPr>
        <w:autoSpaceDE w:val="0"/>
        <w:autoSpaceDN w:val="0"/>
        <w:adjustRightInd w:val="0"/>
        <w:spacing w:after="0" w:line="240" w:lineRule="auto"/>
        <w:rPr>
          <w:rFonts w:ascii="Times New Roman" w:hAnsi="Times New Roman" w:cs="Times New Roman"/>
          <w:i/>
          <w:sz w:val="28"/>
          <w:szCs w:val="28"/>
        </w:rPr>
      </w:pPr>
      <w:r w:rsidRPr="006929D2">
        <w:rPr>
          <w:rFonts w:ascii="Times New Roman" w:hAnsi="Times New Roman" w:cs="Times New Roman"/>
          <w:i/>
          <w:sz w:val="28"/>
          <w:szCs w:val="28"/>
        </w:rPr>
        <w:t>imágenes y se</w:t>
      </w:r>
      <w:r w:rsidR="00023E59">
        <w:rPr>
          <w:rFonts w:ascii="Times New Roman" w:hAnsi="Times New Roman" w:cs="Times New Roman"/>
          <w:i/>
          <w:sz w:val="28"/>
          <w:szCs w:val="28"/>
        </w:rPr>
        <w:t xml:space="preserve"> </w:t>
      </w:r>
      <w:r w:rsidRPr="006929D2">
        <w:rPr>
          <w:rFonts w:ascii="Times New Roman" w:hAnsi="Times New Roman" w:cs="Times New Roman"/>
          <w:i/>
          <w:sz w:val="28"/>
          <w:szCs w:val="28"/>
        </w:rPr>
        <w:t>hallen incorporadas a ficheros informáticos.</w:t>
      </w:r>
    </w:p>
    <w:p w:rsidR="006929D2" w:rsidRDefault="006929D2" w:rsidP="006929D2">
      <w:pPr>
        <w:autoSpaceDE w:val="0"/>
        <w:autoSpaceDN w:val="0"/>
        <w:adjustRightInd w:val="0"/>
        <w:spacing w:after="0" w:line="240" w:lineRule="auto"/>
        <w:rPr>
          <w:rFonts w:ascii="ArialUnicodeMS-WinCharSetFFFF-H" w:hAnsi="ArialUnicodeMS-WinCharSetFFFF-H" w:cs="ArialUnicodeMS-WinCharSetFFFF-H"/>
          <w:sz w:val="24"/>
          <w:szCs w:val="24"/>
        </w:rPr>
      </w:pPr>
      <w:r w:rsidRPr="006929D2">
        <w:rPr>
          <w:rFonts w:ascii="Times New Roman" w:hAnsi="Times New Roman" w:cs="Times New Roman"/>
          <w:i/>
          <w:sz w:val="28"/>
          <w:szCs w:val="28"/>
        </w:rPr>
        <w:t xml:space="preserve">3. A los ficheros de empresas que tengan una relación de personas físicas </w:t>
      </w:r>
      <w:r w:rsidR="00F7478E" w:rsidRPr="006929D2">
        <w:rPr>
          <w:rFonts w:ascii="Times New Roman" w:hAnsi="Times New Roman" w:cs="Times New Roman"/>
          <w:i/>
          <w:sz w:val="28"/>
          <w:szCs w:val="28"/>
        </w:rPr>
        <w:t>de contacto</w:t>
      </w:r>
      <w:r w:rsidRPr="006929D2">
        <w:rPr>
          <w:rFonts w:ascii="Times New Roman" w:hAnsi="Times New Roman" w:cs="Times New Roman"/>
          <w:i/>
          <w:sz w:val="28"/>
          <w:szCs w:val="28"/>
        </w:rPr>
        <w:t>, como Administradores, Gerentes, Directores Generales, Comerciales</w:t>
      </w:r>
      <w:r>
        <w:rPr>
          <w:rFonts w:ascii="ArialUnicodeMS-WinCharSetFFFF-H" w:hAnsi="ArialUnicodeMS-WinCharSetFFFF-H" w:cs="ArialUnicodeMS-WinCharSetFFFF-H"/>
          <w:sz w:val="24"/>
          <w:szCs w:val="24"/>
        </w:rPr>
        <w:t>,</w:t>
      </w:r>
    </w:p>
    <w:p w:rsidR="006929D2" w:rsidRDefault="006929D2" w:rsidP="006929D2">
      <w:pPr>
        <w:autoSpaceDE w:val="0"/>
        <w:autoSpaceDN w:val="0"/>
        <w:adjustRightInd w:val="0"/>
        <w:spacing w:after="0" w:line="240" w:lineRule="auto"/>
        <w:rPr>
          <w:rFonts w:ascii="ArialUnicodeMS-WinCharSetFFFF-H" w:hAnsi="ArialUnicodeMS-WinCharSetFFFF-H" w:cs="ArialUnicodeMS-WinCharSetFFFF-H"/>
          <w:sz w:val="24"/>
          <w:szCs w:val="24"/>
        </w:rPr>
      </w:pPr>
      <w:r>
        <w:rPr>
          <w:rFonts w:ascii="ArialUnicodeMS-WinCharSetFFFF-H" w:hAnsi="ArialUnicodeMS-WinCharSetFFFF-H" w:cs="ArialUnicodeMS-WinCharSetFFFF-H"/>
          <w:sz w:val="24"/>
          <w:szCs w:val="24"/>
        </w:rPr>
        <w:t>etc.</w:t>
      </w:r>
    </w:p>
    <w:p w:rsidR="006929D2" w:rsidRPr="00023E59" w:rsidRDefault="006929D2" w:rsidP="006929D2">
      <w:pPr>
        <w:autoSpaceDE w:val="0"/>
        <w:autoSpaceDN w:val="0"/>
        <w:adjustRightInd w:val="0"/>
        <w:spacing w:after="0" w:line="240" w:lineRule="auto"/>
        <w:rPr>
          <w:rFonts w:ascii="Times New Roman" w:hAnsi="Times New Roman" w:cs="Times New Roman"/>
          <w:b/>
          <w:i/>
          <w:sz w:val="28"/>
          <w:szCs w:val="28"/>
        </w:rPr>
      </w:pPr>
      <w:r w:rsidRPr="00023E59">
        <w:rPr>
          <w:rFonts w:ascii="Times New Roman" w:hAnsi="Times New Roman" w:cs="Times New Roman"/>
          <w:b/>
          <w:i/>
          <w:sz w:val="28"/>
          <w:szCs w:val="28"/>
        </w:rPr>
        <w:t>6. ¿Qué información debe proporcionarse a los ciudadanos cuando se</w:t>
      </w:r>
    </w:p>
    <w:p w:rsidR="006929D2" w:rsidRPr="00023E59" w:rsidRDefault="006929D2" w:rsidP="006929D2">
      <w:pPr>
        <w:autoSpaceDE w:val="0"/>
        <w:autoSpaceDN w:val="0"/>
        <w:adjustRightInd w:val="0"/>
        <w:spacing w:after="0" w:line="240" w:lineRule="auto"/>
        <w:rPr>
          <w:rFonts w:ascii="Times New Roman" w:hAnsi="Times New Roman" w:cs="Times New Roman"/>
          <w:b/>
          <w:i/>
          <w:sz w:val="28"/>
          <w:szCs w:val="28"/>
        </w:rPr>
      </w:pPr>
      <w:r w:rsidRPr="00023E59">
        <w:rPr>
          <w:rFonts w:ascii="Times New Roman" w:hAnsi="Times New Roman" w:cs="Times New Roman"/>
          <w:b/>
          <w:i/>
          <w:sz w:val="28"/>
          <w:szCs w:val="28"/>
        </w:rPr>
        <w:t>recogen sus datos personales? ¿Cómo debe darse esa información?</w:t>
      </w:r>
    </w:p>
    <w:p w:rsidR="00023E59" w:rsidRDefault="00023E59" w:rsidP="006929D2">
      <w:pPr>
        <w:autoSpaceDE w:val="0"/>
        <w:autoSpaceDN w:val="0"/>
        <w:adjustRightInd w:val="0"/>
        <w:spacing w:after="0" w:line="240" w:lineRule="auto"/>
        <w:rPr>
          <w:rFonts w:ascii="ArialUnicodeMS-WinCharSetFFFF-H" w:hAnsi="ArialUnicodeMS-WinCharSetFFFF-H" w:cs="ArialUnicodeMS-WinCharSetFFFF-H"/>
          <w:sz w:val="24"/>
          <w:szCs w:val="24"/>
        </w:rPr>
      </w:pPr>
    </w:p>
    <w:p w:rsidR="006929D2" w:rsidRPr="00023E59" w:rsidRDefault="006929D2" w:rsidP="006929D2">
      <w:pPr>
        <w:autoSpaceDE w:val="0"/>
        <w:autoSpaceDN w:val="0"/>
        <w:adjustRightInd w:val="0"/>
        <w:spacing w:after="0" w:line="240" w:lineRule="auto"/>
        <w:rPr>
          <w:rFonts w:ascii="Times New Roman" w:hAnsi="Times New Roman" w:cs="Times New Roman"/>
          <w:i/>
          <w:sz w:val="28"/>
          <w:szCs w:val="28"/>
        </w:rPr>
      </w:pPr>
      <w:r w:rsidRPr="00023E59">
        <w:rPr>
          <w:rFonts w:ascii="Times New Roman" w:hAnsi="Times New Roman" w:cs="Times New Roman"/>
          <w:i/>
          <w:sz w:val="28"/>
          <w:szCs w:val="28"/>
        </w:rPr>
        <w:t>a) De la existencia de un fichero o tratamiento de datos de carácter personal,</w:t>
      </w:r>
    </w:p>
    <w:p w:rsidR="006929D2" w:rsidRPr="00023E59" w:rsidRDefault="006929D2" w:rsidP="006929D2">
      <w:pPr>
        <w:autoSpaceDE w:val="0"/>
        <w:autoSpaceDN w:val="0"/>
        <w:adjustRightInd w:val="0"/>
        <w:spacing w:after="0" w:line="240" w:lineRule="auto"/>
        <w:rPr>
          <w:rFonts w:ascii="Times New Roman" w:hAnsi="Times New Roman" w:cs="Times New Roman"/>
          <w:i/>
          <w:sz w:val="28"/>
          <w:szCs w:val="28"/>
        </w:rPr>
      </w:pPr>
      <w:r w:rsidRPr="00023E59">
        <w:rPr>
          <w:rFonts w:ascii="Times New Roman" w:hAnsi="Times New Roman" w:cs="Times New Roman"/>
          <w:i/>
          <w:sz w:val="28"/>
          <w:szCs w:val="28"/>
        </w:rPr>
        <w:t>de la finalidad de la recogida de éstos y de los destinatarios de la información.</w:t>
      </w:r>
    </w:p>
    <w:p w:rsidR="006929D2" w:rsidRPr="00023E59" w:rsidRDefault="006929D2" w:rsidP="006929D2">
      <w:pPr>
        <w:autoSpaceDE w:val="0"/>
        <w:autoSpaceDN w:val="0"/>
        <w:adjustRightInd w:val="0"/>
        <w:spacing w:after="0" w:line="240" w:lineRule="auto"/>
        <w:rPr>
          <w:rFonts w:ascii="Times New Roman" w:hAnsi="Times New Roman" w:cs="Times New Roman"/>
          <w:i/>
          <w:sz w:val="28"/>
          <w:szCs w:val="28"/>
        </w:rPr>
      </w:pPr>
      <w:r w:rsidRPr="00023E59">
        <w:rPr>
          <w:rFonts w:ascii="Times New Roman" w:hAnsi="Times New Roman" w:cs="Times New Roman"/>
          <w:i/>
          <w:sz w:val="28"/>
          <w:szCs w:val="28"/>
        </w:rPr>
        <w:t>b) Del carácter obligatorio o facultativo de su respuesta a las preguntas que les</w:t>
      </w:r>
    </w:p>
    <w:p w:rsidR="006929D2" w:rsidRPr="00023E59" w:rsidRDefault="006929D2" w:rsidP="006929D2">
      <w:pPr>
        <w:autoSpaceDE w:val="0"/>
        <w:autoSpaceDN w:val="0"/>
        <w:adjustRightInd w:val="0"/>
        <w:spacing w:after="0" w:line="240" w:lineRule="auto"/>
        <w:rPr>
          <w:rFonts w:ascii="Times New Roman" w:hAnsi="Times New Roman" w:cs="Times New Roman"/>
          <w:i/>
          <w:sz w:val="28"/>
          <w:szCs w:val="28"/>
        </w:rPr>
      </w:pPr>
      <w:r w:rsidRPr="00023E59">
        <w:rPr>
          <w:rFonts w:ascii="Times New Roman" w:hAnsi="Times New Roman" w:cs="Times New Roman"/>
          <w:i/>
          <w:sz w:val="28"/>
          <w:szCs w:val="28"/>
        </w:rPr>
        <w:t>sean planteadas.</w:t>
      </w:r>
    </w:p>
    <w:p w:rsidR="006929D2" w:rsidRPr="00023E59" w:rsidRDefault="006929D2" w:rsidP="006929D2">
      <w:pPr>
        <w:autoSpaceDE w:val="0"/>
        <w:autoSpaceDN w:val="0"/>
        <w:adjustRightInd w:val="0"/>
        <w:spacing w:after="0" w:line="240" w:lineRule="auto"/>
        <w:rPr>
          <w:rFonts w:ascii="Times New Roman" w:hAnsi="Times New Roman" w:cs="Times New Roman"/>
          <w:i/>
          <w:sz w:val="28"/>
          <w:szCs w:val="28"/>
        </w:rPr>
      </w:pPr>
      <w:r w:rsidRPr="00023E59">
        <w:rPr>
          <w:rFonts w:ascii="Times New Roman" w:hAnsi="Times New Roman" w:cs="Times New Roman"/>
          <w:i/>
          <w:sz w:val="28"/>
          <w:szCs w:val="28"/>
        </w:rPr>
        <w:t>c) De las consecuencias de la obtención de los datos o de la negativa a</w:t>
      </w:r>
    </w:p>
    <w:p w:rsidR="006929D2" w:rsidRPr="00023E59" w:rsidRDefault="006929D2" w:rsidP="006929D2">
      <w:pPr>
        <w:autoSpaceDE w:val="0"/>
        <w:autoSpaceDN w:val="0"/>
        <w:adjustRightInd w:val="0"/>
        <w:spacing w:after="0" w:line="240" w:lineRule="auto"/>
        <w:rPr>
          <w:rFonts w:ascii="Times New Roman" w:hAnsi="Times New Roman" w:cs="Times New Roman"/>
          <w:i/>
          <w:sz w:val="28"/>
          <w:szCs w:val="28"/>
        </w:rPr>
      </w:pPr>
      <w:r w:rsidRPr="00023E59">
        <w:rPr>
          <w:rFonts w:ascii="Times New Roman" w:hAnsi="Times New Roman" w:cs="Times New Roman"/>
          <w:i/>
          <w:sz w:val="28"/>
          <w:szCs w:val="28"/>
        </w:rPr>
        <w:t>suministrarlos.</w:t>
      </w:r>
    </w:p>
    <w:p w:rsidR="006929D2" w:rsidRPr="00023E59" w:rsidRDefault="006929D2" w:rsidP="006929D2">
      <w:pPr>
        <w:autoSpaceDE w:val="0"/>
        <w:autoSpaceDN w:val="0"/>
        <w:adjustRightInd w:val="0"/>
        <w:spacing w:after="0" w:line="240" w:lineRule="auto"/>
        <w:rPr>
          <w:rFonts w:ascii="Times New Roman" w:hAnsi="Times New Roman" w:cs="Times New Roman"/>
          <w:i/>
          <w:sz w:val="28"/>
          <w:szCs w:val="28"/>
        </w:rPr>
      </w:pPr>
      <w:r w:rsidRPr="00023E59">
        <w:rPr>
          <w:rFonts w:ascii="Times New Roman" w:hAnsi="Times New Roman" w:cs="Times New Roman"/>
          <w:i/>
          <w:sz w:val="28"/>
          <w:szCs w:val="28"/>
        </w:rPr>
        <w:t>d) De la posibilidad de ejercitar los derechos de acceso, rectificación,</w:t>
      </w:r>
    </w:p>
    <w:p w:rsidR="006929D2" w:rsidRPr="00023E59" w:rsidRDefault="006929D2" w:rsidP="006929D2">
      <w:pPr>
        <w:autoSpaceDE w:val="0"/>
        <w:autoSpaceDN w:val="0"/>
        <w:adjustRightInd w:val="0"/>
        <w:spacing w:after="0" w:line="240" w:lineRule="auto"/>
        <w:rPr>
          <w:rFonts w:ascii="Times New Roman" w:hAnsi="Times New Roman" w:cs="Times New Roman"/>
          <w:i/>
          <w:sz w:val="28"/>
          <w:szCs w:val="28"/>
        </w:rPr>
      </w:pPr>
      <w:r w:rsidRPr="00023E59">
        <w:rPr>
          <w:rFonts w:ascii="Times New Roman" w:hAnsi="Times New Roman" w:cs="Times New Roman"/>
          <w:i/>
          <w:sz w:val="28"/>
          <w:szCs w:val="28"/>
        </w:rPr>
        <w:lastRenderedPageBreak/>
        <w:t>cancelación y oposición.</w:t>
      </w:r>
    </w:p>
    <w:p w:rsidR="006929D2" w:rsidRPr="00023E59" w:rsidRDefault="006929D2" w:rsidP="006929D2">
      <w:pPr>
        <w:autoSpaceDE w:val="0"/>
        <w:autoSpaceDN w:val="0"/>
        <w:adjustRightInd w:val="0"/>
        <w:spacing w:after="0" w:line="240" w:lineRule="auto"/>
        <w:rPr>
          <w:rFonts w:ascii="Times New Roman" w:hAnsi="Times New Roman" w:cs="Times New Roman"/>
          <w:i/>
          <w:sz w:val="28"/>
          <w:szCs w:val="28"/>
        </w:rPr>
      </w:pPr>
      <w:r w:rsidRPr="00023E59">
        <w:rPr>
          <w:rFonts w:ascii="Times New Roman" w:hAnsi="Times New Roman" w:cs="Times New Roman"/>
          <w:i/>
          <w:sz w:val="28"/>
          <w:szCs w:val="28"/>
        </w:rPr>
        <w:t>e) De la identidad y dirección del responsable del tratamiento o, en su caso, de</w:t>
      </w:r>
      <w:r w:rsidR="00023E59">
        <w:rPr>
          <w:rFonts w:ascii="Times New Roman" w:hAnsi="Times New Roman" w:cs="Times New Roman"/>
          <w:i/>
          <w:sz w:val="28"/>
          <w:szCs w:val="28"/>
        </w:rPr>
        <w:t xml:space="preserve"> </w:t>
      </w:r>
      <w:r w:rsidRPr="00023E59">
        <w:rPr>
          <w:rFonts w:ascii="Times New Roman" w:hAnsi="Times New Roman" w:cs="Times New Roman"/>
          <w:i/>
          <w:sz w:val="28"/>
          <w:szCs w:val="28"/>
        </w:rPr>
        <w:t>su representante. Cuando el responsable del tratamiento no esté establecido</w:t>
      </w:r>
      <w:r w:rsidR="00023E59">
        <w:rPr>
          <w:rFonts w:ascii="Times New Roman" w:hAnsi="Times New Roman" w:cs="Times New Roman"/>
          <w:i/>
          <w:sz w:val="28"/>
          <w:szCs w:val="28"/>
        </w:rPr>
        <w:t xml:space="preserve"> </w:t>
      </w:r>
      <w:r w:rsidRPr="00023E59">
        <w:rPr>
          <w:rFonts w:ascii="Times New Roman" w:hAnsi="Times New Roman" w:cs="Times New Roman"/>
          <w:i/>
          <w:sz w:val="28"/>
          <w:szCs w:val="28"/>
        </w:rPr>
        <w:t>en el territorio de la Unión Europea y utilice en el tratamiento de datos medios</w:t>
      </w:r>
      <w:r w:rsidR="00023E59">
        <w:rPr>
          <w:rFonts w:ascii="Times New Roman" w:hAnsi="Times New Roman" w:cs="Times New Roman"/>
          <w:i/>
          <w:sz w:val="28"/>
          <w:szCs w:val="28"/>
        </w:rPr>
        <w:t xml:space="preserve"> </w:t>
      </w:r>
      <w:r w:rsidRPr="00023E59">
        <w:rPr>
          <w:rFonts w:ascii="Times New Roman" w:hAnsi="Times New Roman" w:cs="Times New Roman"/>
          <w:i/>
          <w:sz w:val="28"/>
          <w:szCs w:val="28"/>
        </w:rPr>
        <w:t>situados en territorio español, deberá designar, salvo que tales medios se</w:t>
      </w:r>
      <w:r w:rsidR="00023E59">
        <w:rPr>
          <w:rFonts w:ascii="Times New Roman" w:hAnsi="Times New Roman" w:cs="Times New Roman"/>
          <w:i/>
          <w:sz w:val="28"/>
          <w:szCs w:val="28"/>
        </w:rPr>
        <w:t xml:space="preserve"> </w:t>
      </w:r>
      <w:r w:rsidRPr="00023E59">
        <w:rPr>
          <w:rFonts w:ascii="Times New Roman" w:hAnsi="Times New Roman" w:cs="Times New Roman"/>
          <w:i/>
          <w:sz w:val="28"/>
          <w:szCs w:val="28"/>
        </w:rPr>
        <w:t>utilicen con fines de trámite, un representante en España, sin perjuicio de las</w:t>
      </w:r>
      <w:r w:rsidR="00023E59">
        <w:rPr>
          <w:rFonts w:ascii="Times New Roman" w:hAnsi="Times New Roman" w:cs="Times New Roman"/>
          <w:i/>
          <w:sz w:val="28"/>
          <w:szCs w:val="28"/>
        </w:rPr>
        <w:t xml:space="preserve"> </w:t>
      </w:r>
      <w:r w:rsidRPr="00023E59">
        <w:rPr>
          <w:rFonts w:ascii="Times New Roman" w:hAnsi="Times New Roman" w:cs="Times New Roman"/>
          <w:i/>
          <w:sz w:val="28"/>
          <w:szCs w:val="28"/>
        </w:rPr>
        <w:t>acciones que pudieran emprenderse contra el propio responsable del</w:t>
      </w:r>
      <w:r w:rsidR="00023E59">
        <w:rPr>
          <w:rFonts w:ascii="Times New Roman" w:hAnsi="Times New Roman" w:cs="Times New Roman"/>
          <w:i/>
          <w:sz w:val="28"/>
          <w:szCs w:val="28"/>
        </w:rPr>
        <w:t xml:space="preserve"> </w:t>
      </w:r>
      <w:r w:rsidRPr="00023E59">
        <w:rPr>
          <w:rFonts w:ascii="Times New Roman" w:hAnsi="Times New Roman" w:cs="Times New Roman"/>
          <w:i/>
          <w:sz w:val="28"/>
          <w:szCs w:val="28"/>
        </w:rPr>
        <w:t>tratamiento.</w:t>
      </w:r>
      <w:r w:rsidR="00023E59">
        <w:rPr>
          <w:rFonts w:ascii="Times New Roman" w:hAnsi="Times New Roman" w:cs="Times New Roman"/>
          <w:i/>
          <w:sz w:val="28"/>
          <w:szCs w:val="28"/>
        </w:rPr>
        <w:t xml:space="preserve"> H</w:t>
      </w:r>
      <w:r w:rsidRPr="00023E59">
        <w:rPr>
          <w:rFonts w:ascii="Times New Roman" w:hAnsi="Times New Roman" w:cs="Times New Roman"/>
          <w:i/>
          <w:sz w:val="28"/>
          <w:szCs w:val="28"/>
        </w:rPr>
        <w:t>a de tenerse en cuenta el artículo 5 de la Ley Orgánica 15/1999, el cual</w:t>
      </w:r>
      <w:r w:rsidR="00023E59">
        <w:rPr>
          <w:rFonts w:ascii="Times New Roman" w:hAnsi="Times New Roman" w:cs="Times New Roman"/>
          <w:i/>
          <w:sz w:val="28"/>
          <w:szCs w:val="28"/>
        </w:rPr>
        <w:t xml:space="preserve"> </w:t>
      </w:r>
      <w:r w:rsidRPr="00023E59">
        <w:rPr>
          <w:rFonts w:ascii="Times New Roman" w:hAnsi="Times New Roman" w:cs="Times New Roman"/>
          <w:i/>
          <w:sz w:val="28"/>
          <w:szCs w:val="28"/>
        </w:rPr>
        <w:t>menciona que los interesados a los que se soliciten datos personales deberán</w:t>
      </w:r>
      <w:r w:rsidR="00023E59">
        <w:rPr>
          <w:rFonts w:ascii="Times New Roman" w:hAnsi="Times New Roman" w:cs="Times New Roman"/>
          <w:i/>
          <w:sz w:val="28"/>
          <w:szCs w:val="28"/>
        </w:rPr>
        <w:t xml:space="preserve"> </w:t>
      </w:r>
      <w:r w:rsidRPr="00023E59">
        <w:rPr>
          <w:rFonts w:ascii="Times New Roman" w:hAnsi="Times New Roman" w:cs="Times New Roman"/>
          <w:i/>
          <w:sz w:val="28"/>
          <w:szCs w:val="28"/>
        </w:rPr>
        <w:t>ser previamente informados de modo expreso, preciso e inequívoco.</w:t>
      </w:r>
    </w:p>
    <w:p w:rsidR="00023E59" w:rsidRDefault="00023E59" w:rsidP="006929D2">
      <w:pPr>
        <w:autoSpaceDE w:val="0"/>
        <w:autoSpaceDN w:val="0"/>
        <w:adjustRightInd w:val="0"/>
        <w:spacing w:after="0" w:line="240" w:lineRule="auto"/>
        <w:rPr>
          <w:rFonts w:ascii="Times New Roman" w:hAnsi="Times New Roman" w:cs="Times New Roman"/>
          <w:b/>
          <w:i/>
          <w:sz w:val="28"/>
          <w:szCs w:val="28"/>
        </w:rPr>
      </w:pPr>
    </w:p>
    <w:p w:rsidR="006929D2" w:rsidRPr="00023E59" w:rsidRDefault="006929D2" w:rsidP="006929D2">
      <w:pPr>
        <w:autoSpaceDE w:val="0"/>
        <w:autoSpaceDN w:val="0"/>
        <w:adjustRightInd w:val="0"/>
        <w:spacing w:after="0" w:line="240" w:lineRule="auto"/>
        <w:rPr>
          <w:rFonts w:ascii="Times New Roman" w:hAnsi="Times New Roman" w:cs="Times New Roman"/>
          <w:b/>
          <w:i/>
          <w:sz w:val="28"/>
          <w:szCs w:val="28"/>
        </w:rPr>
      </w:pPr>
      <w:r w:rsidRPr="00023E59">
        <w:rPr>
          <w:rFonts w:ascii="Times New Roman" w:hAnsi="Times New Roman" w:cs="Times New Roman"/>
          <w:b/>
          <w:i/>
          <w:sz w:val="28"/>
          <w:szCs w:val="28"/>
        </w:rPr>
        <w:t>7. ¿Es legal el tratamiento de los datos que figuran en el Padrón</w:t>
      </w:r>
    </w:p>
    <w:p w:rsidR="00023E59" w:rsidRPr="00023E59" w:rsidRDefault="00023E59" w:rsidP="00023E59">
      <w:pPr>
        <w:autoSpaceDE w:val="0"/>
        <w:autoSpaceDN w:val="0"/>
        <w:adjustRightInd w:val="0"/>
        <w:spacing w:after="0" w:line="240" w:lineRule="auto"/>
        <w:rPr>
          <w:rFonts w:ascii="Times New Roman" w:hAnsi="Times New Roman" w:cs="Times New Roman"/>
          <w:i/>
          <w:sz w:val="28"/>
          <w:szCs w:val="28"/>
        </w:rPr>
      </w:pPr>
      <w:r w:rsidRPr="00023E59">
        <w:rPr>
          <w:rFonts w:ascii="Times New Roman" w:hAnsi="Times New Roman" w:cs="Times New Roman"/>
          <w:i/>
          <w:sz w:val="28"/>
          <w:szCs w:val="28"/>
        </w:rPr>
        <w:t>Municipal de Habitantes o en el Censo Electoral?</w:t>
      </w:r>
    </w:p>
    <w:p w:rsidR="00023E59" w:rsidRPr="00023E59" w:rsidRDefault="00023E59" w:rsidP="00023E59">
      <w:pPr>
        <w:autoSpaceDE w:val="0"/>
        <w:autoSpaceDN w:val="0"/>
        <w:adjustRightInd w:val="0"/>
        <w:spacing w:after="0" w:line="240" w:lineRule="auto"/>
        <w:rPr>
          <w:rFonts w:ascii="Times New Roman" w:hAnsi="Times New Roman" w:cs="Times New Roman"/>
          <w:i/>
          <w:sz w:val="28"/>
          <w:szCs w:val="28"/>
        </w:rPr>
      </w:pPr>
      <w:r w:rsidRPr="00023E59">
        <w:rPr>
          <w:rFonts w:ascii="Times New Roman" w:hAnsi="Times New Roman" w:cs="Times New Roman"/>
          <w:i/>
          <w:sz w:val="28"/>
          <w:szCs w:val="28"/>
        </w:rPr>
        <w:t>La Administración General del Estado y las Administraciones de las</w:t>
      </w:r>
    </w:p>
    <w:p w:rsidR="00023E59" w:rsidRDefault="00023E59" w:rsidP="00023E59">
      <w:pPr>
        <w:autoSpaceDE w:val="0"/>
        <w:autoSpaceDN w:val="0"/>
        <w:adjustRightInd w:val="0"/>
        <w:spacing w:after="0" w:line="240" w:lineRule="auto"/>
        <w:rPr>
          <w:rFonts w:ascii="Times New Roman" w:hAnsi="Times New Roman" w:cs="Times New Roman"/>
          <w:i/>
          <w:sz w:val="28"/>
          <w:szCs w:val="28"/>
        </w:rPr>
      </w:pPr>
      <w:r w:rsidRPr="00023E59">
        <w:rPr>
          <w:rFonts w:ascii="Times New Roman" w:hAnsi="Times New Roman" w:cs="Times New Roman"/>
          <w:i/>
          <w:sz w:val="28"/>
          <w:szCs w:val="28"/>
        </w:rPr>
        <w:t xml:space="preserve">Comunidades Autónomas podrán solicitar al Instituto Nacional de </w:t>
      </w:r>
      <w:r w:rsidR="00F7478E" w:rsidRPr="00023E59">
        <w:rPr>
          <w:rFonts w:ascii="Times New Roman" w:hAnsi="Times New Roman" w:cs="Times New Roman"/>
          <w:i/>
          <w:sz w:val="28"/>
          <w:szCs w:val="28"/>
        </w:rPr>
        <w:t>Estadística, sin</w:t>
      </w:r>
      <w:r w:rsidRPr="00023E59">
        <w:rPr>
          <w:rFonts w:ascii="Times New Roman" w:hAnsi="Times New Roman" w:cs="Times New Roman"/>
          <w:i/>
          <w:sz w:val="28"/>
          <w:szCs w:val="28"/>
        </w:rPr>
        <w:t xml:space="preserve"> consentimiento del interesado, una copia actualizada del fichero formado</w:t>
      </w:r>
      <w:r>
        <w:rPr>
          <w:rFonts w:ascii="Times New Roman" w:hAnsi="Times New Roman" w:cs="Times New Roman"/>
          <w:i/>
          <w:sz w:val="28"/>
          <w:szCs w:val="28"/>
        </w:rPr>
        <w:t xml:space="preserve"> </w:t>
      </w:r>
      <w:r w:rsidRPr="00023E59">
        <w:rPr>
          <w:rFonts w:ascii="Times New Roman" w:hAnsi="Times New Roman" w:cs="Times New Roman"/>
          <w:i/>
          <w:sz w:val="28"/>
          <w:szCs w:val="28"/>
        </w:rPr>
        <w:t>con los datos del nombre, apellidos, domicilio, sexo y fecha de nacimiento que</w:t>
      </w:r>
      <w:r>
        <w:rPr>
          <w:rFonts w:ascii="Times New Roman" w:hAnsi="Times New Roman" w:cs="Times New Roman"/>
          <w:i/>
          <w:sz w:val="28"/>
          <w:szCs w:val="28"/>
        </w:rPr>
        <w:t xml:space="preserve"> </w:t>
      </w:r>
      <w:r w:rsidRPr="00023E59">
        <w:rPr>
          <w:rFonts w:ascii="Times New Roman" w:hAnsi="Times New Roman" w:cs="Times New Roman"/>
          <w:i/>
          <w:sz w:val="28"/>
          <w:szCs w:val="28"/>
        </w:rPr>
        <w:t>constan en los padrones municipales de habitantes y en el censo electoral</w:t>
      </w:r>
      <w:r>
        <w:rPr>
          <w:rFonts w:ascii="Times New Roman" w:hAnsi="Times New Roman" w:cs="Times New Roman"/>
          <w:i/>
          <w:sz w:val="28"/>
          <w:szCs w:val="28"/>
        </w:rPr>
        <w:t xml:space="preserve"> </w:t>
      </w:r>
      <w:r w:rsidRPr="00023E59">
        <w:rPr>
          <w:rFonts w:ascii="Times New Roman" w:hAnsi="Times New Roman" w:cs="Times New Roman"/>
          <w:i/>
          <w:sz w:val="28"/>
          <w:szCs w:val="28"/>
        </w:rPr>
        <w:t>correspondientes a los territorios donde ejerzan sus competencias, para la</w:t>
      </w:r>
      <w:r>
        <w:rPr>
          <w:rFonts w:ascii="Times New Roman" w:hAnsi="Times New Roman" w:cs="Times New Roman"/>
          <w:i/>
          <w:sz w:val="28"/>
          <w:szCs w:val="28"/>
        </w:rPr>
        <w:t xml:space="preserve"> </w:t>
      </w:r>
      <w:r w:rsidRPr="00023E59">
        <w:rPr>
          <w:rFonts w:ascii="Times New Roman" w:hAnsi="Times New Roman" w:cs="Times New Roman"/>
          <w:i/>
          <w:sz w:val="28"/>
          <w:szCs w:val="28"/>
        </w:rPr>
        <w:t xml:space="preserve">creación de ficheros o registros de </w:t>
      </w:r>
      <w:r w:rsidR="00F7478E" w:rsidRPr="00023E59">
        <w:rPr>
          <w:rFonts w:ascii="Times New Roman" w:hAnsi="Times New Roman" w:cs="Times New Roman"/>
          <w:i/>
          <w:sz w:val="28"/>
          <w:szCs w:val="28"/>
        </w:rPr>
        <w:t>población. Los</w:t>
      </w:r>
      <w:r w:rsidRPr="00023E59">
        <w:rPr>
          <w:rFonts w:ascii="Times New Roman" w:hAnsi="Times New Roman" w:cs="Times New Roman"/>
          <w:i/>
          <w:sz w:val="28"/>
          <w:szCs w:val="28"/>
        </w:rPr>
        <w:t xml:space="preserve"> ficheros o registros de población tendrán como finalidad la comunicación</w:t>
      </w:r>
      <w:r>
        <w:rPr>
          <w:rFonts w:ascii="Times New Roman" w:hAnsi="Times New Roman" w:cs="Times New Roman"/>
          <w:i/>
          <w:sz w:val="28"/>
          <w:szCs w:val="28"/>
        </w:rPr>
        <w:t xml:space="preserve"> </w:t>
      </w:r>
      <w:r w:rsidRPr="00023E59">
        <w:rPr>
          <w:rFonts w:ascii="Times New Roman" w:hAnsi="Times New Roman" w:cs="Times New Roman"/>
          <w:i/>
          <w:sz w:val="28"/>
          <w:szCs w:val="28"/>
        </w:rPr>
        <w:t>de los distintos órganos de cada Administración pública con los interesados</w:t>
      </w:r>
      <w:r>
        <w:rPr>
          <w:rFonts w:ascii="Times New Roman" w:hAnsi="Times New Roman" w:cs="Times New Roman"/>
          <w:i/>
          <w:sz w:val="28"/>
          <w:szCs w:val="28"/>
        </w:rPr>
        <w:t xml:space="preserve"> </w:t>
      </w:r>
      <w:r w:rsidRPr="00023E59">
        <w:rPr>
          <w:rFonts w:ascii="Times New Roman" w:hAnsi="Times New Roman" w:cs="Times New Roman"/>
          <w:i/>
          <w:sz w:val="28"/>
          <w:szCs w:val="28"/>
        </w:rPr>
        <w:t>residentes en los respectivos territorios, respecto a las relaciones jurídicas</w:t>
      </w:r>
      <w:r>
        <w:rPr>
          <w:rFonts w:ascii="Times New Roman" w:hAnsi="Times New Roman" w:cs="Times New Roman"/>
          <w:i/>
          <w:sz w:val="28"/>
          <w:szCs w:val="28"/>
        </w:rPr>
        <w:t xml:space="preserve"> </w:t>
      </w:r>
      <w:r w:rsidRPr="00023E59">
        <w:rPr>
          <w:rFonts w:ascii="Times New Roman" w:hAnsi="Times New Roman" w:cs="Times New Roman"/>
          <w:i/>
          <w:sz w:val="28"/>
          <w:szCs w:val="28"/>
        </w:rPr>
        <w:t>administrativas derivadas de las competencias respectivas de las</w:t>
      </w:r>
      <w:r>
        <w:rPr>
          <w:rFonts w:ascii="Times New Roman" w:hAnsi="Times New Roman" w:cs="Times New Roman"/>
          <w:i/>
          <w:sz w:val="28"/>
          <w:szCs w:val="28"/>
        </w:rPr>
        <w:t xml:space="preserve"> </w:t>
      </w:r>
      <w:r w:rsidRPr="00023E59">
        <w:rPr>
          <w:rFonts w:ascii="Times New Roman" w:hAnsi="Times New Roman" w:cs="Times New Roman"/>
          <w:i/>
          <w:sz w:val="28"/>
          <w:szCs w:val="28"/>
        </w:rPr>
        <w:t>Administraciones públicas.</w:t>
      </w:r>
    </w:p>
    <w:p w:rsidR="00023E59" w:rsidRDefault="00023E59" w:rsidP="00023E59">
      <w:pPr>
        <w:autoSpaceDE w:val="0"/>
        <w:autoSpaceDN w:val="0"/>
        <w:adjustRightInd w:val="0"/>
        <w:spacing w:after="0" w:line="240" w:lineRule="auto"/>
        <w:rPr>
          <w:rFonts w:ascii="ArialUnicodeMS-WinCharSetFFFF-H" w:hAnsi="ArialUnicodeMS-WinCharSetFFFF-H" w:cs="ArialUnicodeMS-WinCharSetFFFF-H"/>
          <w:sz w:val="24"/>
          <w:szCs w:val="24"/>
        </w:rPr>
      </w:pPr>
    </w:p>
    <w:p w:rsidR="00023E59" w:rsidRDefault="00023E59" w:rsidP="00023E59">
      <w:pPr>
        <w:autoSpaceDE w:val="0"/>
        <w:autoSpaceDN w:val="0"/>
        <w:adjustRightInd w:val="0"/>
        <w:spacing w:after="0" w:line="240" w:lineRule="auto"/>
        <w:rPr>
          <w:rFonts w:ascii="ArialUnicodeMS-WinCharSetFFFF-H" w:hAnsi="ArialUnicodeMS-WinCharSetFFFF-H" w:cs="ArialUnicodeMS-WinCharSetFFFF-H"/>
          <w:sz w:val="24"/>
          <w:szCs w:val="24"/>
        </w:rPr>
      </w:pPr>
    </w:p>
    <w:p w:rsidR="00023E59" w:rsidRPr="00023E59" w:rsidRDefault="00023E59" w:rsidP="00023E59">
      <w:pPr>
        <w:autoSpaceDE w:val="0"/>
        <w:autoSpaceDN w:val="0"/>
        <w:adjustRightInd w:val="0"/>
        <w:spacing w:after="0" w:line="240" w:lineRule="auto"/>
        <w:rPr>
          <w:rFonts w:ascii="Times New Roman" w:hAnsi="Times New Roman" w:cs="Times New Roman"/>
          <w:b/>
          <w:i/>
          <w:sz w:val="28"/>
          <w:szCs w:val="28"/>
        </w:rPr>
      </w:pPr>
      <w:r w:rsidRPr="00023E59">
        <w:rPr>
          <w:rFonts w:ascii="Times New Roman" w:hAnsi="Times New Roman" w:cs="Times New Roman"/>
          <w:b/>
          <w:i/>
          <w:sz w:val="28"/>
          <w:szCs w:val="28"/>
        </w:rPr>
        <w:t>8. ¿Se considera dato especialmente protegido el relativo a la</w:t>
      </w:r>
    </w:p>
    <w:p w:rsidR="00023E59" w:rsidRPr="00023E59" w:rsidRDefault="00023E59" w:rsidP="00023E59">
      <w:pPr>
        <w:autoSpaceDE w:val="0"/>
        <w:autoSpaceDN w:val="0"/>
        <w:adjustRightInd w:val="0"/>
        <w:spacing w:after="0" w:line="240" w:lineRule="auto"/>
        <w:rPr>
          <w:rFonts w:ascii="Times New Roman" w:hAnsi="Times New Roman" w:cs="Times New Roman"/>
          <w:b/>
          <w:i/>
          <w:sz w:val="28"/>
          <w:szCs w:val="28"/>
        </w:rPr>
      </w:pPr>
      <w:r w:rsidRPr="00023E59">
        <w:rPr>
          <w:rFonts w:ascii="Times New Roman" w:hAnsi="Times New Roman" w:cs="Times New Roman"/>
          <w:b/>
          <w:i/>
          <w:sz w:val="28"/>
          <w:szCs w:val="28"/>
        </w:rPr>
        <w:t>aportación, en el IRPF, de un contribuyente a la Iglesia Católica? ¿Y los</w:t>
      </w:r>
    </w:p>
    <w:p w:rsidR="00023E59" w:rsidRPr="00023E59" w:rsidRDefault="00023E59" w:rsidP="00023E59">
      <w:pPr>
        <w:autoSpaceDE w:val="0"/>
        <w:autoSpaceDN w:val="0"/>
        <w:adjustRightInd w:val="0"/>
        <w:spacing w:after="0" w:line="240" w:lineRule="auto"/>
        <w:rPr>
          <w:rFonts w:ascii="Times New Roman" w:hAnsi="Times New Roman" w:cs="Times New Roman"/>
          <w:b/>
          <w:i/>
          <w:sz w:val="28"/>
          <w:szCs w:val="28"/>
        </w:rPr>
      </w:pPr>
      <w:r w:rsidRPr="00023E59">
        <w:rPr>
          <w:rFonts w:ascii="Times New Roman" w:hAnsi="Times New Roman" w:cs="Times New Roman"/>
          <w:b/>
          <w:i/>
          <w:sz w:val="28"/>
          <w:szCs w:val="28"/>
        </w:rPr>
        <w:t>relativos a la minusvalía y a la afiliación sindical? ¿Qué medidas de seguridad deben reunir este tipo de datos?</w:t>
      </w:r>
    </w:p>
    <w:p w:rsidR="00023E59" w:rsidRDefault="00023E59" w:rsidP="00023E59">
      <w:pPr>
        <w:autoSpaceDE w:val="0"/>
        <w:autoSpaceDN w:val="0"/>
        <w:adjustRightInd w:val="0"/>
        <w:spacing w:after="0" w:line="240" w:lineRule="auto"/>
        <w:rPr>
          <w:rFonts w:ascii="Times New Roman" w:hAnsi="Times New Roman" w:cs="Times New Roman"/>
          <w:i/>
          <w:sz w:val="28"/>
          <w:szCs w:val="28"/>
        </w:rPr>
      </w:pPr>
    </w:p>
    <w:p w:rsidR="00023E59" w:rsidRPr="00023E59" w:rsidRDefault="00023E59" w:rsidP="00023E59">
      <w:pPr>
        <w:autoSpaceDE w:val="0"/>
        <w:autoSpaceDN w:val="0"/>
        <w:adjustRightInd w:val="0"/>
        <w:spacing w:after="0" w:line="240" w:lineRule="auto"/>
        <w:rPr>
          <w:rFonts w:ascii="Times New Roman" w:hAnsi="Times New Roman" w:cs="Times New Roman"/>
          <w:i/>
          <w:sz w:val="28"/>
          <w:szCs w:val="28"/>
        </w:rPr>
      </w:pPr>
      <w:r w:rsidRPr="00023E59">
        <w:rPr>
          <w:rFonts w:ascii="Times New Roman" w:hAnsi="Times New Roman" w:cs="Times New Roman"/>
          <w:i/>
          <w:sz w:val="28"/>
          <w:szCs w:val="28"/>
        </w:rPr>
        <w:t>De acuerdo con lo establecido en el apartado 2 del artículo 16 de la</w:t>
      </w:r>
    </w:p>
    <w:p w:rsidR="00023E59" w:rsidRPr="00023E59" w:rsidRDefault="00023E59" w:rsidP="00023E59">
      <w:pPr>
        <w:autoSpaceDE w:val="0"/>
        <w:autoSpaceDN w:val="0"/>
        <w:adjustRightInd w:val="0"/>
        <w:spacing w:after="0" w:line="240" w:lineRule="auto"/>
        <w:rPr>
          <w:rFonts w:ascii="Times New Roman" w:hAnsi="Times New Roman" w:cs="Times New Roman"/>
          <w:i/>
          <w:sz w:val="28"/>
          <w:szCs w:val="28"/>
        </w:rPr>
      </w:pPr>
      <w:r w:rsidRPr="00023E59">
        <w:rPr>
          <w:rFonts w:ascii="Times New Roman" w:hAnsi="Times New Roman" w:cs="Times New Roman"/>
          <w:i/>
          <w:sz w:val="28"/>
          <w:szCs w:val="28"/>
        </w:rPr>
        <w:t>Constitución, nadie podrá ser obligado a declarar sobre su ideología, religión o</w:t>
      </w:r>
      <w:r w:rsidR="00F7478E">
        <w:rPr>
          <w:rFonts w:ascii="Times New Roman" w:hAnsi="Times New Roman" w:cs="Times New Roman"/>
          <w:i/>
          <w:sz w:val="28"/>
          <w:szCs w:val="28"/>
        </w:rPr>
        <w:t xml:space="preserve"> </w:t>
      </w:r>
      <w:r w:rsidRPr="00023E59">
        <w:rPr>
          <w:rFonts w:ascii="Times New Roman" w:hAnsi="Times New Roman" w:cs="Times New Roman"/>
          <w:i/>
          <w:sz w:val="28"/>
          <w:szCs w:val="28"/>
        </w:rPr>
        <w:t>creencias.</w:t>
      </w:r>
      <w:r w:rsidR="00F7478E">
        <w:rPr>
          <w:rFonts w:ascii="Times New Roman" w:hAnsi="Times New Roman" w:cs="Times New Roman"/>
          <w:i/>
          <w:sz w:val="28"/>
          <w:szCs w:val="28"/>
        </w:rPr>
        <w:t xml:space="preserve"> </w:t>
      </w:r>
      <w:r w:rsidRPr="00023E59">
        <w:rPr>
          <w:rFonts w:ascii="Times New Roman" w:hAnsi="Times New Roman" w:cs="Times New Roman"/>
          <w:i/>
          <w:sz w:val="28"/>
          <w:szCs w:val="28"/>
        </w:rPr>
        <w:t>Sólo con el consentimiento expreso y por escrito del afectado podrán ser objeto</w:t>
      </w:r>
      <w:r w:rsidR="00F7478E">
        <w:rPr>
          <w:rFonts w:ascii="Times New Roman" w:hAnsi="Times New Roman" w:cs="Times New Roman"/>
          <w:i/>
          <w:sz w:val="28"/>
          <w:szCs w:val="28"/>
        </w:rPr>
        <w:t xml:space="preserve"> </w:t>
      </w:r>
      <w:r w:rsidRPr="00023E59">
        <w:rPr>
          <w:rFonts w:ascii="Times New Roman" w:hAnsi="Times New Roman" w:cs="Times New Roman"/>
          <w:i/>
          <w:sz w:val="28"/>
          <w:szCs w:val="28"/>
        </w:rPr>
        <w:t>de tratamiento los datos de carácter personal que revelen la ideología, afiliación</w:t>
      </w:r>
      <w:r w:rsidR="00F7478E">
        <w:rPr>
          <w:rFonts w:ascii="Times New Roman" w:hAnsi="Times New Roman" w:cs="Times New Roman"/>
          <w:i/>
          <w:sz w:val="28"/>
          <w:szCs w:val="28"/>
        </w:rPr>
        <w:t xml:space="preserve"> </w:t>
      </w:r>
      <w:r w:rsidRPr="00023E59">
        <w:rPr>
          <w:rFonts w:ascii="Times New Roman" w:hAnsi="Times New Roman" w:cs="Times New Roman"/>
          <w:i/>
          <w:sz w:val="28"/>
          <w:szCs w:val="28"/>
        </w:rPr>
        <w:t>sindical, religión y creencias.</w:t>
      </w:r>
    </w:p>
    <w:p w:rsidR="00023E59" w:rsidRDefault="00023E59" w:rsidP="00023E59">
      <w:pPr>
        <w:autoSpaceDE w:val="0"/>
        <w:autoSpaceDN w:val="0"/>
        <w:adjustRightInd w:val="0"/>
        <w:spacing w:after="0" w:line="240" w:lineRule="auto"/>
        <w:rPr>
          <w:rFonts w:ascii="Times New Roman" w:hAnsi="Times New Roman" w:cs="Times New Roman"/>
          <w:i/>
          <w:sz w:val="28"/>
          <w:szCs w:val="28"/>
        </w:rPr>
      </w:pPr>
      <w:r w:rsidRPr="00023E59">
        <w:rPr>
          <w:rFonts w:ascii="Times New Roman" w:hAnsi="Times New Roman" w:cs="Times New Roman"/>
          <w:i/>
          <w:sz w:val="28"/>
          <w:szCs w:val="28"/>
        </w:rPr>
        <w:t>Sin perjuicio de lo que se dispone en el artículo 11 respecto de la cesión, las</w:t>
      </w:r>
      <w:r w:rsidR="00F7478E">
        <w:rPr>
          <w:rFonts w:ascii="Times New Roman" w:hAnsi="Times New Roman" w:cs="Times New Roman"/>
          <w:i/>
          <w:sz w:val="28"/>
          <w:szCs w:val="28"/>
        </w:rPr>
        <w:t xml:space="preserve"> </w:t>
      </w:r>
      <w:r w:rsidRPr="00023E59">
        <w:rPr>
          <w:rFonts w:ascii="Times New Roman" w:hAnsi="Times New Roman" w:cs="Times New Roman"/>
          <w:i/>
          <w:sz w:val="28"/>
          <w:szCs w:val="28"/>
        </w:rPr>
        <w:t>instituciones y los centros sanitarios públicos y privados y los profesionales</w:t>
      </w:r>
      <w:r w:rsidR="00F7478E">
        <w:rPr>
          <w:rFonts w:ascii="Times New Roman" w:hAnsi="Times New Roman" w:cs="Times New Roman"/>
          <w:i/>
          <w:sz w:val="28"/>
          <w:szCs w:val="28"/>
        </w:rPr>
        <w:t xml:space="preserve"> </w:t>
      </w:r>
      <w:r w:rsidRPr="00023E59">
        <w:rPr>
          <w:rFonts w:ascii="Times New Roman" w:hAnsi="Times New Roman" w:cs="Times New Roman"/>
          <w:i/>
          <w:sz w:val="28"/>
          <w:szCs w:val="28"/>
        </w:rPr>
        <w:t xml:space="preserve">correspondientes podrán proceder al tratamiento de los datos de </w:t>
      </w:r>
      <w:r w:rsidR="00F7478E">
        <w:rPr>
          <w:rFonts w:ascii="Times New Roman" w:hAnsi="Times New Roman" w:cs="Times New Roman"/>
          <w:i/>
          <w:sz w:val="28"/>
          <w:szCs w:val="28"/>
        </w:rPr>
        <w:t>carácte</w:t>
      </w:r>
      <w:r w:rsidRPr="00023E59">
        <w:rPr>
          <w:rFonts w:ascii="Times New Roman" w:hAnsi="Times New Roman" w:cs="Times New Roman"/>
          <w:i/>
          <w:sz w:val="28"/>
          <w:szCs w:val="28"/>
        </w:rPr>
        <w:t>r</w:t>
      </w:r>
      <w:r w:rsidR="00F7478E">
        <w:rPr>
          <w:rFonts w:ascii="Times New Roman" w:hAnsi="Times New Roman" w:cs="Times New Roman"/>
          <w:i/>
          <w:sz w:val="28"/>
          <w:szCs w:val="28"/>
        </w:rPr>
        <w:t xml:space="preserve"> </w:t>
      </w:r>
      <w:r w:rsidRPr="00023E59">
        <w:rPr>
          <w:rFonts w:ascii="Times New Roman" w:hAnsi="Times New Roman" w:cs="Times New Roman"/>
          <w:i/>
          <w:sz w:val="28"/>
          <w:szCs w:val="28"/>
        </w:rPr>
        <w:t>personal relativos a la salud de las personas que a ellos acudan o hayan de ser</w:t>
      </w:r>
      <w:r w:rsidR="00F7478E">
        <w:rPr>
          <w:rFonts w:ascii="Times New Roman" w:hAnsi="Times New Roman" w:cs="Times New Roman"/>
          <w:i/>
          <w:sz w:val="28"/>
          <w:szCs w:val="28"/>
        </w:rPr>
        <w:t xml:space="preserve"> </w:t>
      </w:r>
      <w:r w:rsidRPr="00023E59">
        <w:rPr>
          <w:rFonts w:ascii="Times New Roman" w:hAnsi="Times New Roman" w:cs="Times New Roman"/>
          <w:i/>
          <w:sz w:val="28"/>
          <w:szCs w:val="28"/>
        </w:rPr>
        <w:t xml:space="preserve">tratados en los mismos, de acuerdo con lo dispuesto </w:t>
      </w:r>
      <w:r w:rsidRPr="00023E59">
        <w:rPr>
          <w:rFonts w:ascii="Times New Roman" w:hAnsi="Times New Roman" w:cs="Times New Roman"/>
          <w:i/>
          <w:sz w:val="28"/>
          <w:szCs w:val="28"/>
        </w:rPr>
        <w:lastRenderedPageBreak/>
        <w:t>en la legislación estatal o</w:t>
      </w:r>
      <w:r w:rsidR="00F7478E">
        <w:rPr>
          <w:rFonts w:ascii="Times New Roman" w:hAnsi="Times New Roman" w:cs="Times New Roman"/>
          <w:i/>
          <w:sz w:val="28"/>
          <w:szCs w:val="28"/>
        </w:rPr>
        <w:t xml:space="preserve"> </w:t>
      </w:r>
      <w:r w:rsidRPr="00023E59">
        <w:rPr>
          <w:rFonts w:ascii="Times New Roman" w:hAnsi="Times New Roman" w:cs="Times New Roman"/>
          <w:i/>
          <w:sz w:val="28"/>
          <w:szCs w:val="28"/>
        </w:rPr>
        <w:t>autonómica sobre sanidad.</w:t>
      </w:r>
      <w:r w:rsidR="00F7478E">
        <w:rPr>
          <w:rFonts w:ascii="Times New Roman" w:hAnsi="Times New Roman" w:cs="Times New Roman"/>
          <w:i/>
          <w:sz w:val="28"/>
          <w:szCs w:val="28"/>
        </w:rPr>
        <w:t xml:space="preserve"> </w:t>
      </w:r>
      <w:r w:rsidRPr="00023E59">
        <w:rPr>
          <w:rFonts w:ascii="Times New Roman" w:hAnsi="Times New Roman" w:cs="Times New Roman"/>
          <w:i/>
          <w:sz w:val="28"/>
          <w:szCs w:val="28"/>
        </w:rPr>
        <w:t xml:space="preserve">Según los artículos 3 del </w:t>
      </w:r>
      <w:r>
        <w:rPr>
          <w:rFonts w:ascii="Times New Roman" w:hAnsi="Times New Roman" w:cs="Times New Roman"/>
          <w:i/>
          <w:sz w:val="28"/>
          <w:szCs w:val="28"/>
        </w:rPr>
        <w:t xml:space="preserve"> re</w:t>
      </w:r>
      <w:r w:rsidRPr="00023E59">
        <w:rPr>
          <w:rFonts w:ascii="Times New Roman" w:hAnsi="Times New Roman" w:cs="Times New Roman"/>
          <w:i/>
          <w:sz w:val="28"/>
          <w:szCs w:val="28"/>
        </w:rPr>
        <w:t>glamento aprobado por Real Decreto 994/1999, las</w:t>
      </w:r>
      <w:r w:rsidR="0027190A">
        <w:rPr>
          <w:rFonts w:ascii="Times New Roman" w:hAnsi="Times New Roman" w:cs="Times New Roman"/>
          <w:i/>
          <w:sz w:val="28"/>
          <w:szCs w:val="28"/>
        </w:rPr>
        <w:t xml:space="preserve"> </w:t>
      </w:r>
      <w:r w:rsidRPr="00023E59">
        <w:rPr>
          <w:rFonts w:ascii="Times New Roman" w:hAnsi="Times New Roman" w:cs="Times New Roman"/>
          <w:i/>
          <w:sz w:val="28"/>
          <w:szCs w:val="28"/>
        </w:rPr>
        <w:t>medidas de seguridad exigibles se clasifican en tres niveles: básico, medio y</w:t>
      </w:r>
      <w:r>
        <w:rPr>
          <w:rFonts w:ascii="Times New Roman" w:hAnsi="Times New Roman" w:cs="Times New Roman"/>
          <w:i/>
          <w:sz w:val="28"/>
          <w:szCs w:val="28"/>
        </w:rPr>
        <w:t xml:space="preserve"> a</w:t>
      </w:r>
      <w:r w:rsidRPr="00023E59">
        <w:rPr>
          <w:rFonts w:ascii="Times New Roman" w:hAnsi="Times New Roman" w:cs="Times New Roman"/>
          <w:i/>
          <w:sz w:val="28"/>
          <w:szCs w:val="28"/>
        </w:rPr>
        <w:t>lto. Dichos niveles se establecen atendiendo a la naturaleza de la información</w:t>
      </w:r>
      <w:r>
        <w:rPr>
          <w:rFonts w:ascii="Times New Roman" w:hAnsi="Times New Roman" w:cs="Times New Roman"/>
          <w:i/>
          <w:sz w:val="28"/>
          <w:szCs w:val="28"/>
        </w:rPr>
        <w:t xml:space="preserve"> </w:t>
      </w:r>
      <w:r w:rsidRPr="00023E59">
        <w:rPr>
          <w:rFonts w:ascii="Times New Roman" w:hAnsi="Times New Roman" w:cs="Times New Roman"/>
          <w:i/>
          <w:sz w:val="28"/>
          <w:szCs w:val="28"/>
        </w:rPr>
        <w:t>tratada, en relación con la mayor o menor necesidad de garantizar la</w:t>
      </w:r>
      <w:r>
        <w:rPr>
          <w:rFonts w:ascii="Times New Roman" w:hAnsi="Times New Roman" w:cs="Times New Roman"/>
          <w:i/>
          <w:sz w:val="28"/>
          <w:szCs w:val="28"/>
        </w:rPr>
        <w:t xml:space="preserve"> </w:t>
      </w:r>
      <w:r w:rsidRPr="00023E59">
        <w:rPr>
          <w:rFonts w:ascii="Times New Roman" w:hAnsi="Times New Roman" w:cs="Times New Roman"/>
          <w:i/>
          <w:sz w:val="28"/>
          <w:szCs w:val="28"/>
        </w:rPr>
        <w:t>confidencialidad y la integridad de la información.</w:t>
      </w:r>
    </w:p>
    <w:p w:rsidR="00023E59" w:rsidRDefault="00023E59" w:rsidP="00023E59">
      <w:pPr>
        <w:autoSpaceDE w:val="0"/>
        <w:autoSpaceDN w:val="0"/>
        <w:adjustRightInd w:val="0"/>
        <w:spacing w:after="0" w:line="240" w:lineRule="auto"/>
        <w:rPr>
          <w:rFonts w:ascii="Times New Roman" w:hAnsi="Times New Roman" w:cs="Times New Roman"/>
          <w:b/>
          <w:i/>
          <w:sz w:val="28"/>
          <w:szCs w:val="28"/>
        </w:rPr>
      </w:pPr>
    </w:p>
    <w:p w:rsidR="00023E59" w:rsidRDefault="00023E59" w:rsidP="00023E59">
      <w:pPr>
        <w:autoSpaceDE w:val="0"/>
        <w:autoSpaceDN w:val="0"/>
        <w:adjustRightInd w:val="0"/>
        <w:spacing w:after="0" w:line="240" w:lineRule="auto"/>
        <w:rPr>
          <w:rFonts w:ascii="Times New Roman" w:hAnsi="Times New Roman" w:cs="Times New Roman"/>
          <w:b/>
          <w:i/>
          <w:sz w:val="28"/>
          <w:szCs w:val="28"/>
        </w:rPr>
      </w:pPr>
      <w:r w:rsidRPr="00023E59">
        <w:rPr>
          <w:rFonts w:ascii="Times New Roman" w:hAnsi="Times New Roman" w:cs="Times New Roman"/>
          <w:b/>
          <w:i/>
          <w:sz w:val="28"/>
          <w:szCs w:val="28"/>
        </w:rPr>
        <w:t>9. ¿Los empleados de un banco pueden acceder libremente a todos los datos que figuran en las Bases de datos del banco?</w:t>
      </w:r>
    </w:p>
    <w:p w:rsidR="00023E59" w:rsidRPr="00023E59" w:rsidRDefault="00023E59" w:rsidP="00023E59">
      <w:pPr>
        <w:autoSpaceDE w:val="0"/>
        <w:autoSpaceDN w:val="0"/>
        <w:adjustRightInd w:val="0"/>
        <w:spacing w:after="0" w:line="240" w:lineRule="auto"/>
        <w:rPr>
          <w:rFonts w:ascii="Times New Roman" w:hAnsi="Times New Roman" w:cs="Times New Roman"/>
          <w:b/>
          <w:i/>
          <w:sz w:val="28"/>
          <w:szCs w:val="28"/>
        </w:rPr>
      </w:pPr>
    </w:p>
    <w:p w:rsidR="00023E59" w:rsidRPr="00023E59" w:rsidRDefault="00023E59" w:rsidP="00023E59">
      <w:pPr>
        <w:autoSpaceDE w:val="0"/>
        <w:autoSpaceDN w:val="0"/>
        <w:adjustRightInd w:val="0"/>
        <w:spacing w:after="0" w:line="240" w:lineRule="auto"/>
        <w:rPr>
          <w:rFonts w:ascii="Times New Roman" w:hAnsi="Times New Roman" w:cs="Times New Roman"/>
          <w:i/>
          <w:sz w:val="28"/>
          <w:szCs w:val="28"/>
        </w:rPr>
      </w:pPr>
      <w:r w:rsidRPr="00023E59">
        <w:rPr>
          <w:rFonts w:ascii="Times New Roman" w:hAnsi="Times New Roman" w:cs="Times New Roman"/>
          <w:i/>
          <w:sz w:val="28"/>
          <w:szCs w:val="28"/>
        </w:rPr>
        <w:t>El artículo 12 del Reglamento de Medidas de Seguridad, relativo al control de</w:t>
      </w:r>
      <w:r w:rsidR="00F7478E">
        <w:rPr>
          <w:rFonts w:ascii="Times New Roman" w:hAnsi="Times New Roman" w:cs="Times New Roman"/>
          <w:i/>
          <w:sz w:val="28"/>
          <w:szCs w:val="28"/>
        </w:rPr>
        <w:t xml:space="preserve"> </w:t>
      </w:r>
      <w:r w:rsidRPr="00023E59">
        <w:rPr>
          <w:rFonts w:ascii="Times New Roman" w:hAnsi="Times New Roman" w:cs="Times New Roman"/>
          <w:i/>
          <w:sz w:val="28"/>
          <w:szCs w:val="28"/>
        </w:rPr>
        <w:t>acceso, establece que:</w:t>
      </w:r>
    </w:p>
    <w:p w:rsidR="00023E59" w:rsidRPr="00023E59" w:rsidRDefault="00023E59" w:rsidP="00023E59">
      <w:pPr>
        <w:autoSpaceDE w:val="0"/>
        <w:autoSpaceDN w:val="0"/>
        <w:adjustRightInd w:val="0"/>
        <w:spacing w:after="0" w:line="240" w:lineRule="auto"/>
        <w:rPr>
          <w:rFonts w:ascii="Times New Roman" w:hAnsi="Times New Roman" w:cs="Times New Roman"/>
          <w:i/>
          <w:sz w:val="28"/>
          <w:szCs w:val="28"/>
        </w:rPr>
      </w:pPr>
      <w:r w:rsidRPr="00023E59">
        <w:rPr>
          <w:rFonts w:ascii="Times New Roman" w:hAnsi="Times New Roman" w:cs="Times New Roman"/>
          <w:i/>
          <w:sz w:val="28"/>
          <w:szCs w:val="28"/>
        </w:rPr>
        <w:t>1.- Los usuarios tendrán acceso autorizado únicamente a aquellos datos y</w:t>
      </w:r>
    </w:p>
    <w:p w:rsidR="00023E59" w:rsidRPr="00023E59" w:rsidRDefault="00023E59" w:rsidP="00023E59">
      <w:pPr>
        <w:autoSpaceDE w:val="0"/>
        <w:autoSpaceDN w:val="0"/>
        <w:adjustRightInd w:val="0"/>
        <w:spacing w:after="0" w:line="240" w:lineRule="auto"/>
        <w:rPr>
          <w:rFonts w:ascii="Times New Roman" w:hAnsi="Times New Roman" w:cs="Times New Roman"/>
          <w:i/>
          <w:sz w:val="28"/>
          <w:szCs w:val="28"/>
        </w:rPr>
      </w:pPr>
      <w:r w:rsidRPr="00023E59">
        <w:rPr>
          <w:rFonts w:ascii="Times New Roman" w:hAnsi="Times New Roman" w:cs="Times New Roman"/>
          <w:i/>
          <w:sz w:val="28"/>
          <w:szCs w:val="28"/>
        </w:rPr>
        <w:t>recursos que precisen para el desarrollo de sus funciones.</w:t>
      </w:r>
    </w:p>
    <w:p w:rsidR="00023E59" w:rsidRPr="00023E59" w:rsidRDefault="00023E59" w:rsidP="00023E59">
      <w:pPr>
        <w:autoSpaceDE w:val="0"/>
        <w:autoSpaceDN w:val="0"/>
        <w:adjustRightInd w:val="0"/>
        <w:spacing w:after="0" w:line="240" w:lineRule="auto"/>
        <w:rPr>
          <w:rFonts w:ascii="Times New Roman" w:hAnsi="Times New Roman" w:cs="Times New Roman"/>
          <w:i/>
          <w:sz w:val="28"/>
          <w:szCs w:val="28"/>
        </w:rPr>
      </w:pPr>
      <w:r w:rsidRPr="00023E59">
        <w:rPr>
          <w:rFonts w:ascii="Times New Roman" w:hAnsi="Times New Roman" w:cs="Times New Roman"/>
          <w:i/>
          <w:sz w:val="28"/>
          <w:szCs w:val="28"/>
        </w:rPr>
        <w:t>2.- El responsable del fichero establecerá mecanismos para evitar que un</w:t>
      </w:r>
      <w:r w:rsidR="0027190A">
        <w:rPr>
          <w:rFonts w:ascii="Times New Roman" w:hAnsi="Times New Roman" w:cs="Times New Roman"/>
          <w:i/>
          <w:sz w:val="28"/>
          <w:szCs w:val="28"/>
        </w:rPr>
        <w:t xml:space="preserve"> </w:t>
      </w:r>
      <w:r w:rsidRPr="00023E59">
        <w:rPr>
          <w:rFonts w:ascii="Times New Roman" w:hAnsi="Times New Roman" w:cs="Times New Roman"/>
          <w:i/>
          <w:sz w:val="28"/>
          <w:szCs w:val="28"/>
        </w:rPr>
        <w:t>usuario pueda acceder a datos o recursos con derechos distintos de los</w:t>
      </w:r>
      <w:r w:rsidR="0027190A">
        <w:rPr>
          <w:rFonts w:ascii="Times New Roman" w:hAnsi="Times New Roman" w:cs="Times New Roman"/>
          <w:i/>
          <w:sz w:val="28"/>
          <w:szCs w:val="28"/>
        </w:rPr>
        <w:t xml:space="preserve"> </w:t>
      </w:r>
      <w:r w:rsidRPr="00023E59">
        <w:rPr>
          <w:rFonts w:ascii="Times New Roman" w:hAnsi="Times New Roman" w:cs="Times New Roman"/>
          <w:i/>
          <w:sz w:val="28"/>
          <w:szCs w:val="28"/>
        </w:rPr>
        <w:t>autorizados.</w:t>
      </w:r>
    </w:p>
    <w:p w:rsidR="00023E59" w:rsidRPr="00023E59" w:rsidRDefault="00023E59" w:rsidP="00023E59">
      <w:pPr>
        <w:autoSpaceDE w:val="0"/>
        <w:autoSpaceDN w:val="0"/>
        <w:adjustRightInd w:val="0"/>
        <w:spacing w:after="0" w:line="240" w:lineRule="auto"/>
        <w:rPr>
          <w:rFonts w:ascii="Times New Roman" w:hAnsi="Times New Roman" w:cs="Times New Roman"/>
          <w:i/>
          <w:sz w:val="28"/>
          <w:szCs w:val="28"/>
        </w:rPr>
      </w:pPr>
      <w:r w:rsidRPr="00023E59">
        <w:rPr>
          <w:rFonts w:ascii="Times New Roman" w:hAnsi="Times New Roman" w:cs="Times New Roman"/>
          <w:i/>
          <w:sz w:val="28"/>
          <w:szCs w:val="28"/>
        </w:rPr>
        <w:t>3.- La relación de usuarios a la que se refiere el artículo 11.1 de este</w:t>
      </w:r>
    </w:p>
    <w:p w:rsidR="00023E59" w:rsidRPr="00023E59" w:rsidRDefault="00023E59" w:rsidP="00023E59">
      <w:pPr>
        <w:autoSpaceDE w:val="0"/>
        <w:autoSpaceDN w:val="0"/>
        <w:adjustRightInd w:val="0"/>
        <w:spacing w:after="0" w:line="240" w:lineRule="auto"/>
        <w:rPr>
          <w:rFonts w:ascii="Times New Roman" w:hAnsi="Times New Roman" w:cs="Times New Roman"/>
          <w:i/>
          <w:sz w:val="28"/>
          <w:szCs w:val="28"/>
        </w:rPr>
      </w:pPr>
      <w:r w:rsidRPr="00023E59">
        <w:rPr>
          <w:rFonts w:ascii="Times New Roman" w:hAnsi="Times New Roman" w:cs="Times New Roman"/>
          <w:i/>
          <w:sz w:val="28"/>
          <w:szCs w:val="28"/>
        </w:rPr>
        <w:t>Reglamento contendrá el acceso autorizado para cada uno de ellos.</w:t>
      </w:r>
    </w:p>
    <w:p w:rsidR="00023E59" w:rsidRPr="00023E59" w:rsidRDefault="00023E59" w:rsidP="00023E59">
      <w:pPr>
        <w:autoSpaceDE w:val="0"/>
        <w:autoSpaceDN w:val="0"/>
        <w:adjustRightInd w:val="0"/>
        <w:spacing w:after="0" w:line="240" w:lineRule="auto"/>
        <w:rPr>
          <w:rFonts w:ascii="Times New Roman" w:hAnsi="Times New Roman" w:cs="Times New Roman"/>
          <w:i/>
          <w:sz w:val="28"/>
          <w:szCs w:val="28"/>
        </w:rPr>
      </w:pPr>
      <w:r w:rsidRPr="00023E59">
        <w:rPr>
          <w:rFonts w:ascii="Times New Roman" w:hAnsi="Times New Roman" w:cs="Times New Roman"/>
          <w:i/>
          <w:sz w:val="28"/>
          <w:szCs w:val="28"/>
        </w:rPr>
        <w:t>4.- Exclusivamente el personal autorizado para ello en el documento de</w:t>
      </w:r>
      <w:r w:rsidR="0027190A">
        <w:rPr>
          <w:rFonts w:ascii="Times New Roman" w:hAnsi="Times New Roman" w:cs="Times New Roman"/>
          <w:i/>
          <w:sz w:val="28"/>
          <w:szCs w:val="28"/>
        </w:rPr>
        <w:t xml:space="preserve"> </w:t>
      </w:r>
      <w:r w:rsidRPr="00023E59">
        <w:rPr>
          <w:rFonts w:ascii="Times New Roman" w:hAnsi="Times New Roman" w:cs="Times New Roman"/>
          <w:i/>
          <w:sz w:val="28"/>
          <w:szCs w:val="28"/>
        </w:rPr>
        <w:t>seguridad podrá</w:t>
      </w:r>
      <w:r>
        <w:rPr>
          <w:rFonts w:ascii="Times New Roman" w:hAnsi="Times New Roman" w:cs="Times New Roman"/>
          <w:i/>
          <w:sz w:val="28"/>
          <w:szCs w:val="28"/>
        </w:rPr>
        <w:t xml:space="preserve"> </w:t>
      </w:r>
      <w:r w:rsidRPr="00023E59">
        <w:rPr>
          <w:rFonts w:ascii="Times New Roman" w:hAnsi="Times New Roman" w:cs="Times New Roman"/>
          <w:i/>
          <w:sz w:val="28"/>
          <w:szCs w:val="28"/>
        </w:rPr>
        <w:t>conceder, alterar o anular el acceso autorizado sobre los datos y recursos,</w:t>
      </w:r>
      <w:r w:rsidR="00F7478E">
        <w:rPr>
          <w:rFonts w:ascii="Times New Roman" w:hAnsi="Times New Roman" w:cs="Times New Roman"/>
          <w:i/>
          <w:sz w:val="28"/>
          <w:szCs w:val="28"/>
        </w:rPr>
        <w:t xml:space="preserve"> </w:t>
      </w:r>
      <w:r w:rsidRPr="00023E59">
        <w:rPr>
          <w:rFonts w:ascii="Times New Roman" w:hAnsi="Times New Roman" w:cs="Times New Roman"/>
          <w:i/>
          <w:sz w:val="28"/>
          <w:szCs w:val="28"/>
        </w:rPr>
        <w:t>conforme a los criterios establecidos por el responsable del fichero."</w:t>
      </w:r>
      <w:r>
        <w:rPr>
          <w:rFonts w:ascii="Times New Roman" w:hAnsi="Times New Roman" w:cs="Times New Roman"/>
          <w:i/>
          <w:sz w:val="28"/>
          <w:szCs w:val="28"/>
        </w:rPr>
        <w:t xml:space="preserve"> </w:t>
      </w:r>
      <w:r w:rsidRPr="00023E59">
        <w:rPr>
          <w:rFonts w:ascii="Times New Roman" w:hAnsi="Times New Roman" w:cs="Times New Roman"/>
          <w:i/>
          <w:sz w:val="28"/>
          <w:szCs w:val="28"/>
        </w:rPr>
        <w:t>En consecuencia, los accesos de los trabajadores de una entidad financiera a</w:t>
      </w:r>
      <w:r>
        <w:rPr>
          <w:rFonts w:ascii="Times New Roman" w:hAnsi="Times New Roman" w:cs="Times New Roman"/>
          <w:i/>
          <w:sz w:val="28"/>
          <w:szCs w:val="28"/>
        </w:rPr>
        <w:t xml:space="preserve"> </w:t>
      </w:r>
      <w:r w:rsidRPr="00023E59">
        <w:rPr>
          <w:rFonts w:ascii="Times New Roman" w:hAnsi="Times New Roman" w:cs="Times New Roman"/>
          <w:i/>
          <w:sz w:val="28"/>
          <w:szCs w:val="28"/>
        </w:rPr>
        <w:t>las bases de datos deben estar previamente autorizados por el responsable del</w:t>
      </w:r>
      <w:r>
        <w:rPr>
          <w:rFonts w:ascii="Times New Roman" w:hAnsi="Times New Roman" w:cs="Times New Roman"/>
          <w:i/>
          <w:sz w:val="28"/>
          <w:szCs w:val="28"/>
        </w:rPr>
        <w:t xml:space="preserve"> </w:t>
      </w:r>
      <w:r w:rsidRPr="00023E59">
        <w:rPr>
          <w:rFonts w:ascii="Times New Roman" w:hAnsi="Times New Roman" w:cs="Times New Roman"/>
          <w:i/>
          <w:sz w:val="28"/>
          <w:szCs w:val="28"/>
        </w:rPr>
        <w:t>fichero.</w:t>
      </w:r>
    </w:p>
    <w:p w:rsidR="00023E59" w:rsidRPr="00023E59" w:rsidRDefault="00023E59" w:rsidP="00023E59">
      <w:pPr>
        <w:autoSpaceDE w:val="0"/>
        <w:autoSpaceDN w:val="0"/>
        <w:adjustRightInd w:val="0"/>
        <w:spacing w:after="0" w:line="240" w:lineRule="auto"/>
        <w:rPr>
          <w:rFonts w:ascii="Times New Roman" w:hAnsi="Times New Roman" w:cs="Times New Roman"/>
          <w:i/>
          <w:sz w:val="28"/>
          <w:szCs w:val="28"/>
        </w:rPr>
      </w:pPr>
    </w:p>
    <w:p w:rsidR="009D47B5" w:rsidRPr="004F7A52" w:rsidRDefault="004F7A52" w:rsidP="004F7A52">
      <w:pPr>
        <w:rPr>
          <w:rFonts w:ascii="Times New Roman" w:hAnsi="Times New Roman" w:cs="Times New Roman"/>
          <w:b/>
          <w:i/>
          <w:color w:val="000000" w:themeColor="text1"/>
          <w:sz w:val="28"/>
          <w:szCs w:val="28"/>
        </w:rPr>
      </w:pPr>
      <w:r w:rsidRPr="004F7A52">
        <w:rPr>
          <w:rFonts w:ascii="Times New Roman" w:hAnsi="Times New Roman" w:cs="Times New Roman"/>
          <w:b/>
          <w:i/>
          <w:color w:val="000000" w:themeColor="text1"/>
          <w:sz w:val="28"/>
          <w:szCs w:val="28"/>
        </w:rPr>
        <w:t>10. ¿Es lo mismo la Agencia de Protección de Datos que el Registro de</w:t>
      </w:r>
      <w:r w:rsidR="0027190A">
        <w:rPr>
          <w:rFonts w:ascii="Times New Roman" w:hAnsi="Times New Roman" w:cs="Times New Roman"/>
          <w:b/>
          <w:i/>
          <w:color w:val="000000" w:themeColor="text1"/>
          <w:sz w:val="28"/>
          <w:szCs w:val="28"/>
        </w:rPr>
        <w:t xml:space="preserve"> </w:t>
      </w:r>
      <w:r w:rsidRPr="004F7A52">
        <w:rPr>
          <w:rFonts w:ascii="Times New Roman" w:hAnsi="Times New Roman" w:cs="Times New Roman"/>
          <w:b/>
          <w:i/>
          <w:color w:val="000000" w:themeColor="text1"/>
          <w:sz w:val="28"/>
          <w:szCs w:val="28"/>
        </w:rPr>
        <w:t xml:space="preserve">Protección de </w:t>
      </w:r>
      <w:r w:rsidR="00023E59" w:rsidRPr="004F7A52">
        <w:rPr>
          <w:rFonts w:ascii="Times New Roman" w:hAnsi="Times New Roman" w:cs="Times New Roman"/>
          <w:b/>
          <w:i/>
          <w:color w:val="000000" w:themeColor="text1"/>
          <w:sz w:val="28"/>
          <w:szCs w:val="28"/>
        </w:rPr>
        <w:t>Datos</w:t>
      </w:r>
      <w:r w:rsidR="00023E59">
        <w:rPr>
          <w:rFonts w:ascii="Times New Roman" w:hAnsi="Times New Roman" w:cs="Times New Roman"/>
          <w:b/>
          <w:i/>
          <w:color w:val="000000" w:themeColor="text1"/>
          <w:sz w:val="28"/>
          <w:szCs w:val="28"/>
        </w:rPr>
        <w:t xml:space="preserve">? </w:t>
      </w:r>
      <w:r w:rsidRPr="004F7A52">
        <w:rPr>
          <w:rFonts w:ascii="Times New Roman" w:hAnsi="Times New Roman" w:cs="Times New Roman"/>
          <w:b/>
          <w:i/>
          <w:color w:val="000000" w:themeColor="text1"/>
          <w:sz w:val="28"/>
          <w:szCs w:val="28"/>
        </w:rPr>
        <w:t>Establece las diferencias.</w:t>
      </w:r>
    </w:p>
    <w:p w:rsidR="004F7A52" w:rsidRDefault="004F7A52" w:rsidP="004F7A52">
      <w:pPr>
        <w:spacing w:after="0" w:line="360" w:lineRule="auto"/>
        <w:ind w:left="360"/>
        <w:jc w:val="both"/>
        <w:rPr>
          <w:rFonts w:ascii="Times New Roman" w:hAnsi="Times New Roman" w:cs="Times New Roman"/>
          <w:i/>
          <w:sz w:val="28"/>
          <w:szCs w:val="28"/>
        </w:rPr>
      </w:pPr>
      <w:r>
        <w:rPr>
          <w:rFonts w:ascii="Times New Roman" w:hAnsi="Times New Roman" w:cs="Times New Roman"/>
          <w:b/>
          <w:i/>
          <w:sz w:val="28"/>
          <w:szCs w:val="28"/>
        </w:rPr>
        <w:t xml:space="preserve"> </w:t>
      </w:r>
      <w:r w:rsidRPr="009F5313">
        <w:rPr>
          <w:rFonts w:ascii="Times New Roman" w:hAnsi="Times New Roman" w:cs="Times New Roman"/>
          <w:b/>
          <w:i/>
          <w:sz w:val="28"/>
          <w:szCs w:val="28"/>
        </w:rPr>
        <w:t xml:space="preserve"> </w:t>
      </w:r>
      <w:r w:rsidRPr="009F5313">
        <w:rPr>
          <w:rFonts w:ascii="Times New Roman" w:hAnsi="Times New Roman" w:cs="Times New Roman"/>
          <w:i/>
          <w:sz w:val="28"/>
          <w:szCs w:val="28"/>
        </w:rPr>
        <w:t>La Agencia de</w:t>
      </w:r>
      <w:r w:rsidRPr="009F5313">
        <w:rPr>
          <w:rFonts w:ascii="Times New Roman" w:hAnsi="Times New Roman" w:cs="Times New Roman"/>
          <w:b/>
          <w:i/>
          <w:sz w:val="28"/>
          <w:szCs w:val="28"/>
        </w:rPr>
        <w:t xml:space="preserve"> </w:t>
      </w:r>
      <w:r>
        <w:rPr>
          <w:rFonts w:ascii="Times New Roman" w:hAnsi="Times New Roman" w:cs="Times New Roman"/>
          <w:i/>
          <w:sz w:val="28"/>
          <w:szCs w:val="28"/>
        </w:rPr>
        <w:t xml:space="preserve">Protección de datos es la </w:t>
      </w:r>
      <w:r w:rsidRPr="009F5313">
        <w:rPr>
          <w:rFonts w:ascii="Times New Roman" w:hAnsi="Times New Roman" w:cs="Times New Roman"/>
          <w:i/>
          <w:sz w:val="28"/>
          <w:szCs w:val="28"/>
        </w:rPr>
        <w:t xml:space="preserve"> Entidad de Derecho Público, independiente de las Administraciones Públicas en el ejercicio de sus funciones</w:t>
      </w:r>
      <w:r>
        <w:rPr>
          <w:rFonts w:ascii="Times New Roman" w:hAnsi="Times New Roman" w:cs="Times New Roman"/>
          <w:i/>
          <w:sz w:val="28"/>
          <w:szCs w:val="28"/>
        </w:rPr>
        <w:t xml:space="preserve">. Su misión es la velar por el cumplimiento de la legislación sobre protección de datos y controlar su aplicación, en especial en lo relativo a los derechos de la información, acceso, rectificación, oposición y cancelación de datos. Es un ente del Derecho Publico, con personalidad jurídica propia y plena capacidad publica y privada. Por otro lado  el Registro de Protección de Datos </w:t>
      </w:r>
      <w:r w:rsidRPr="009F5313">
        <w:rPr>
          <w:rFonts w:ascii="Times New Roman" w:hAnsi="Times New Roman" w:cs="Times New Roman"/>
          <w:i/>
          <w:sz w:val="28"/>
          <w:szCs w:val="28"/>
        </w:rPr>
        <w:t>es un órgano integrado en la misma Agencia</w:t>
      </w:r>
      <w:r>
        <w:rPr>
          <w:rFonts w:ascii="Times New Roman" w:hAnsi="Times New Roman" w:cs="Times New Roman"/>
          <w:i/>
          <w:sz w:val="28"/>
          <w:szCs w:val="28"/>
        </w:rPr>
        <w:t>.</w:t>
      </w:r>
    </w:p>
    <w:p w:rsidR="004F7A52" w:rsidRPr="004F7A52" w:rsidRDefault="004F7A52" w:rsidP="000165C7">
      <w:pPr>
        <w:spacing w:after="0" w:line="360" w:lineRule="auto"/>
        <w:jc w:val="both"/>
        <w:rPr>
          <w:rFonts w:ascii="Times New Roman" w:hAnsi="Times New Roman" w:cs="Times New Roman"/>
          <w:b/>
          <w:i/>
          <w:sz w:val="28"/>
          <w:szCs w:val="28"/>
        </w:rPr>
      </w:pPr>
      <w:r w:rsidRPr="004F7A52">
        <w:rPr>
          <w:rFonts w:ascii="Times New Roman" w:hAnsi="Times New Roman" w:cs="Times New Roman"/>
          <w:b/>
          <w:i/>
          <w:sz w:val="28"/>
          <w:szCs w:val="28"/>
        </w:rPr>
        <w:lastRenderedPageBreak/>
        <w:t>11. ¿Cuáles son los ficheros que mi empresa debe inscribir en el Registro</w:t>
      </w:r>
    </w:p>
    <w:p w:rsidR="000165C7" w:rsidRDefault="004F7A52" w:rsidP="000165C7">
      <w:pPr>
        <w:spacing w:after="0" w:line="360" w:lineRule="auto"/>
        <w:ind w:left="360"/>
        <w:jc w:val="both"/>
        <w:rPr>
          <w:rFonts w:ascii="Times New Roman" w:hAnsi="Times New Roman" w:cs="Times New Roman"/>
          <w:b/>
          <w:i/>
          <w:sz w:val="28"/>
          <w:szCs w:val="28"/>
        </w:rPr>
      </w:pPr>
      <w:r w:rsidRPr="004F7A52">
        <w:rPr>
          <w:rFonts w:ascii="Times New Roman" w:hAnsi="Times New Roman" w:cs="Times New Roman"/>
          <w:b/>
          <w:i/>
          <w:sz w:val="28"/>
          <w:szCs w:val="28"/>
        </w:rPr>
        <w:t>General de Protección de Datos?</w:t>
      </w:r>
    </w:p>
    <w:p w:rsidR="00023E59" w:rsidRPr="00023E59" w:rsidRDefault="00023E59" w:rsidP="00023E59">
      <w:pPr>
        <w:autoSpaceDE w:val="0"/>
        <w:autoSpaceDN w:val="0"/>
        <w:adjustRightInd w:val="0"/>
        <w:spacing w:after="0" w:line="240" w:lineRule="auto"/>
        <w:rPr>
          <w:rFonts w:ascii="Times New Roman" w:hAnsi="Times New Roman" w:cs="Times New Roman"/>
          <w:i/>
          <w:sz w:val="28"/>
          <w:szCs w:val="28"/>
        </w:rPr>
      </w:pPr>
      <w:r w:rsidRPr="00023E59">
        <w:rPr>
          <w:rFonts w:ascii="Times New Roman" w:hAnsi="Times New Roman" w:cs="Times New Roman"/>
          <w:i/>
          <w:sz w:val="28"/>
          <w:szCs w:val="28"/>
        </w:rPr>
        <w:t>- Nombre, denominación o razón social, DNI. o C.I.F, dirección y actividad u</w:t>
      </w:r>
      <w:r>
        <w:rPr>
          <w:rFonts w:ascii="Times New Roman" w:hAnsi="Times New Roman" w:cs="Times New Roman"/>
          <w:i/>
          <w:sz w:val="28"/>
          <w:szCs w:val="28"/>
        </w:rPr>
        <w:t xml:space="preserve"> </w:t>
      </w:r>
      <w:r w:rsidRPr="00023E59">
        <w:rPr>
          <w:rFonts w:ascii="Times New Roman" w:hAnsi="Times New Roman" w:cs="Times New Roman"/>
          <w:i/>
          <w:sz w:val="28"/>
          <w:szCs w:val="28"/>
        </w:rPr>
        <w:t>objeto social del responsable del fichero.</w:t>
      </w:r>
    </w:p>
    <w:p w:rsidR="00023E59" w:rsidRPr="00023E59" w:rsidRDefault="00023E59" w:rsidP="00023E59">
      <w:pPr>
        <w:autoSpaceDE w:val="0"/>
        <w:autoSpaceDN w:val="0"/>
        <w:adjustRightInd w:val="0"/>
        <w:spacing w:after="0" w:line="240" w:lineRule="auto"/>
        <w:rPr>
          <w:rFonts w:ascii="Times New Roman" w:hAnsi="Times New Roman" w:cs="Times New Roman"/>
          <w:i/>
          <w:sz w:val="28"/>
          <w:szCs w:val="28"/>
        </w:rPr>
      </w:pPr>
      <w:r w:rsidRPr="00023E59">
        <w:rPr>
          <w:rFonts w:ascii="Times New Roman" w:hAnsi="Times New Roman" w:cs="Times New Roman"/>
          <w:i/>
          <w:sz w:val="28"/>
          <w:szCs w:val="28"/>
        </w:rPr>
        <w:t>- Ubicación del fichero.</w:t>
      </w:r>
    </w:p>
    <w:p w:rsidR="00023E59" w:rsidRPr="00023E59" w:rsidRDefault="00023E59" w:rsidP="00023E59">
      <w:pPr>
        <w:autoSpaceDE w:val="0"/>
        <w:autoSpaceDN w:val="0"/>
        <w:adjustRightInd w:val="0"/>
        <w:spacing w:after="0" w:line="240" w:lineRule="auto"/>
        <w:rPr>
          <w:rFonts w:ascii="Times New Roman" w:hAnsi="Times New Roman" w:cs="Times New Roman"/>
          <w:i/>
          <w:sz w:val="28"/>
          <w:szCs w:val="28"/>
        </w:rPr>
      </w:pPr>
      <w:r w:rsidRPr="00023E59">
        <w:rPr>
          <w:rFonts w:ascii="Times New Roman" w:hAnsi="Times New Roman" w:cs="Times New Roman"/>
          <w:i/>
          <w:sz w:val="28"/>
          <w:szCs w:val="28"/>
        </w:rPr>
        <w:t>- Identificación de los datos que se pretenden tratar, individualizando los</w:t>
      </w:r>
    </w:p>
    <w:p w:rsidR="00023E59" w:rsidRPr="00023E59" w:rsidRDefault="00023E59" w:rsidP="00023E59">
      <w:pPr>
        <w:autoSpaceDE w:val="0"/>
        <w:autoSpaceDN w:val="0"/>
        <w:adjustRightInd w:val="0"/>
        <w:spacing w:after="0" w:line="240" w:lineRule="auto"/>
        <w:rPr>
          <w:rFonts w:ascii="Times New Roman" w:hAnsi="Times New Roman" w:cs="Times New Roman"/>
          <w:i/>
          <w:sz w:val="28"/>
          <w:szCs w:val="28"/>
        </w:rPr>
      </w:pPr>
      <w:r w:rsidRPr="00023E59">
        <w:rPr>
          <w:rFonts w:ascii="Times New Roman" w:hAnsi="Times New Roman" w:cs="Times New Roman"/>
          <w:i/>
          <w:sz w:val="28"/>
          <w:szCs w:val="28"/>
        </w:rPr>
        <w:t>Supuestos de datos especialmente protegidos.</w:t>
      </w:r>
    </w:p>
    <w:p w:rsidR="00023E59" w:rsidRPr="00023E59" w:rsidRDefault="00023E59" w:rsidP="00023E59">
      <w:pPr>
        <w:autoSpaceDE w:val="0"/>
        <w:autoSpaceDN w:val="0"/>
        <w:adjustRightInd w:val="0"/>
        <w:spacing w:after="0" w:line="240" w:lineRule="auto"/>
        <w:rPr>
          <w:rFonts w:ascii="Times New Roman" w:hAnsi="Times New Roman" w:cs="Times New Roman"/>
          <w:i/>
          <w:sz w:val="28"/>
          <w:szCs w:val="28"/>
        </w:rPr>
      </w:pPr>
      <w:r w:rsidRPr="00023E59">
        <w:rPr>
          <w:rFonts w:ascii="Times New Roman" w:hAnsi="Times New Roman" w:cs="Times New Roman"/>
          <w:i/>
          <w:sz w:val="28"/>
          <w:szCs w:val="28"/>
        </w:rPr>
        <w:t>- Dirección de la oficina o dependencia en la cual puedan ejercerse los</w:t>
      </w:r>
    </w:p>
    <w:p w:rsidR="00023E59" w:rsidRPr="00023E59" w:rsidRDefault="00023E59" w:rsidP="00023E59">
      <w:pPr>
        <w:autoSpaceDE w:val="0"/>
        <w:autoSpaceDN w:val="0"/>
        <w:adjustRightInd w:val="0"/>
        <w:spacing w:after="0" w:line="240" w:lineRule="auto"/>
        <w:rPr>
          <w:rFonts w:ascii="Times New Roman" w:hAnsi="Times New Roman" w:cs="Times New Roman"/>
          <w:i/>
          <w:sz w:val="28"/>
          <w:szCs w:val="28"/>
        </w:rPr>
      </w:pPr>
      <w:r w:rsidRPr="00023E59">
        <w:rPr>
          <w:rFonts w:ascii="Times New Roman" w:hAnsi="Times New Roman" w:cs="Times New Roman"/>
          <w:i/>
          <w:sz w:val="28"/>
          <w:szCs w:val="28"/>
        </w:rPr>
        <w:t>Derechos de acceso, rectificación y cancelación.</w:t>
      </w:r>
    </w:p>
    <w:p w:rsidR="00023E59" w:rsidRPr="00023E59" w:rsidRDefault="00023E59" w:rsidP="00023E59">
      <w:pPr>
        <w:autoSpaceDE w:val="0"/>
        <w:autoSpaceDN w:val="0"/>
        <w:adjustRightInd w:val="0"/>
        <w:spacing w:after="0" w:line="240" w:lineRule="auto"/>
        <w:rPr>
          <w:rFonts w:ascii="Times New Roman" w:hAnsi="Times New Roman" w:cs="Times New Roman"/>
          <w:i/>
          <w:sz w:val="28"/>
          <w:szCs w:val="28"/>
        </w:rPr>
      </w:pPr>
      <w:r w:rsidRPr="00023E59">
        <w:rPr>
          <w:rFonts w:ascii="Times New Roman" w:hAnsi="Times New Roman" w:cs="Times New Roman"/>
          <w:i/>
          <w:sz w:val="28"/>
          <w:szCs w:val="28"/>
        </w:rPr>
        <w:t>- Origen o procedencia de los datos.</w:t>
      </w:r>
    </w:p>
    <w:p w:rsidR="00023E59" w:rsidRPr="00023E59" w:rsidRDefault="00023E59" w:rsidP="00023E59">
      <w:pPr>
        <w:autoSpaceDE w:val="0"/>
        <w:autoSpaceDN w:val="0"/>
        <w:adjustRightInd w:val="0"/>
        <w:spacing w:after="0" w:line="240" w:lineRule="auto"/>
        <w:rPr>
          <w:rFonts w:ascii="Times New Roman" w:hAnsi="Times New Roman" w:cs="Times New Roman"/>
          <w:i/>
          <w:sz w:val="28"/>
          <w:szCs w:val="28"/>
        </w:rPr>
      </w:pPr>
      <w:r w:rsidRPr="00023E59">
        <w:rPr>
          <w:rFonts w:ascii="Times New Roman" w:hAnsi="Times New Roman" w:cs="Times New Roman"/>
          <w:i/>
          <w:sz w:val="28"/>
          <w:szCs w:val="28"/>
        </w:rPr>
        <w:t>-Finalidad del fichero.</w:t>
      </w:r>
    </w:p>
    <w:p w:rsidR="00023E59" w:rsidRPr="00023E59" w:rsidRDefault="00023E59" w:rsidP="00023E59">
      <w:pPr>
        <w:autoSpaceDE w:val="0"/>
        <w:autoSpaceDN w:val="0"/>
        <w:adjustRightInd w:val="0"/>
        <w:spacing w:after="0" w:line="240" w:lineRule="auto"/>
        <w:rPr>
          <w:rFonts w:ascii="Times New Roman" w:hAnsi="Times New Roman" w:cs="Times New Roman"/>
          <w:i/>
          <w:sz w:val="28"/>
          <w:szCs w:val="28"/>
        </w:rPr>
      </w:pPr>
      <w:r w:rsidRPr="00023E59">
        <w:rPr>
          <w:rFonts w:ascii="Times New Roman" w:hAnsi="Times New Roman" w:cs="Times New Roman"/>
          <w:i/>
          <w:sz w:val="28"/>
          <w:szCs w:val="28"/>
        </w:rPr>
        <w:t>- Cesiones de datos previstas.</w:t>
      </w:r>
    </w:p>
    <w:p w:rsidR="00023E59" w:rsidRPr="00023E59" w:rsidRDefault="00023E59" w:rsidP="00023E59">
      <w:pPr>
        <w:autoSpaceDE w:val="0"/>
        <w:autoSpaceDN w:val="0"/>
        <w:adjustRightInd w:val="0"/>
        <w:spacing w:after="0" w:line="240" w:lineRule="auto"/>
        <w:rPr>
          <w:rFonts w:ascii="Times New Roman" w:hAnsi="Times New Roman" w:cs="Times New Roman"/>
          <w:i/>
          <w:sz w:val="28"/>
          <w:szCs w:val="28"/>
        </w:rPr>
      </w:pPr>
      <w:r w:rsidRPr="00023E59">
        <w:rPr>
          <w:rFonts w:ascii="Times New Roman" w:hAnsi="Times New Roman" w:cs="Times New Roman"/>
          <w:i/>
          <w:sz w:val="28"/>
          <w:szCs w:val="28"/>
        </w:rPr>
        <w:t>- Transferencias temporales o definitivas que se prevean realizar a otros</w:t>
      </w:r>
    </w:p>
    <w:p w:rsidR="00023E59" w:rsidRPr="00023E59" w:rsidRDefault="00023E59" w:rsidP="00023E59">
      <w:pPr>
        <w:autoSpaceDE w:val="0"/>
        <w:autoSpaceDN w:val="0"/>
        <w:adjustRightInd w:val="0"/>
        <w:spacing w:after="0" w:line="240" w:lineRule="auto"/>
        <w:rPr>
          <w:rFonts w:ascii="Times New Roman" w:hAnsi="Times New Roman" w:cs="Times New Roman"/>
          <w:i/>
          <w:sz w:val="28"/>
          <w:szCs w:val="28"/>
        </w:rPr>
      </w:pPr>
      <w:r w:rsidRPr="00023E59">
        <w:rPr>
          <w:rFonts w:ascii="Times New Roman" w:hAnsi="Times New Roman" w:cs="Times New Roman"/>
          <w:i/>
          <w:sz w:val="28"/>
          <w:szCs w:val="28"/>
        </w:rPr>
        <w:t>Países, con expresión de los mismos.</w:t>
      </w:r>
    </w:p>
    <w:p w:rsidR="00023E59" w:rsidRPr="00023E59" w:rsidRDefault="00023E59" w:rsidP="00023E59">
      <w:pPr>
        <w:autoSpaceDE w:val="0"/>
        <w:autoSpaceDN w:val="0"/>
        <w:adjustRightInd w:val="0"/>
        <w:spacing w:after="0" w:line="240" w:lineRule="auto"/>
        <w:rPr>
          <w:rFonts w:ascii="Times New Roman" w:hAnsi="Times New Roman" w:cs="Times New Roman"/>
          <w:i/>
          <w:sz w:val="28"/>
          <w:szCs w:val="28"/>
        </w:rPr>
      </w:pPr>
      <w:r w:rsidRPr="00023E59">
        <w:rPr>
          <w:rFonts w:ascii="Times New Roman" w:hAnsi="Times New Roman" w:cs="Times New Roman"/>
          <w:i/>
          <w:sz w:val="28"/>
          <w:szCs w:val="28"/>
        </w:rPr>
        <w:t>- Destinatarios o usuarios previstos para las cesiones o transferencias.</w:t>
      </w:r>
    </w:p>
    <w:p w:rsidR="00023E59" w:rsidRPr="00023E59" w:rsidRDefault="00023E59" w:rsidP="00023E59">
      <w:pPr>
        <w:autoSpaceDE w:val="0"/>
        <w:autoSpaceDN w:val="0"/>
        <w:adjustRightInd w:val="0"/>
        <w:spacing w:after="0" w:line="240" w:lineRule="auto"/>
        <w:rPr>
          <w:rFonts w:ascii="Times New Roman" w:hAnsi="Times New Roman" w:cs="Times New Roman"/>
          <w:i/>
          <w:sz w:val="28"/>
          <w:szCs w:val="28"/>
        </w:rPr>
      </w:pPr>
      <w:r w:rsidRPr="00023E59">
        <w:rPr>
          <w:rFonts w:ascii="Times New Roman" w:hAnsi="Times New Roman" w:cs="Times New Roman"/>
          <w:i/>
          <w:sz w:val="28"/>
          <w:szCs w:val="28"/>
        </w:rPr>
        <w:t>- Sistemas de tratamiento automatizado que se vayan a utilizar.</w:t>
      </w:r>
    </w:p>
    <w:p w:rsidR="00023E59" w:rsidRPr="00023E59" w:rsidRDefault="00023E59" w:rsidP="00023E59">
      <w:pPr>
        <w:autoSpaceDE w:val="0"/>
        <w:autoSpaceDN w:val="0"/>
        <w:adjustRightInd w:val="0"/>
        <w:spacing w:after="0" w:line="240" w:lineRule="auto"/>
        <w:rPr>
          <w:rFonts w:ascii="Times New Roman" w:hAnsi="Times New Roman" w:cs="Times New Roman"/>
          <w:i/>
          <w:sz w:val="28"/>
          <w:szCs w:val="28"/>
        </w:rPr>
      </w:pPr>
      <w:r w:rsidRPr="00023E59">
        <w:rPr>
          <w:rFonts w:ascii="Times New Roman" w:hAnsi="Times New Roman" w:cs="Times New Roman"/>
          <w:i/>
          <w:sz w:val="28"/>
          <w:szCs w:val="28"/>
        </w:rPr>
        <w:t>- Medidas de seguridad</w:t>
      </w:r>
    </w:p>
    <w:p w:rsidR="00023E59" w:rsidRDefault="00023E59" w:rsidP="000165C7">
      <w:pPr>
        <w:spacing w:after="0" w:line="360" w:lineRule="auto"/>
        <w:ind w:left="360"/>
        <w:jc w:val="both"/>
        <w:rPr>
          <w:rFonts w:ascii="Times New Roman" w:hAnsi="Times New Roman" w:cs="Times New Roman"/>
          <w:b/>
          <w:i/>
          <w:sz w:val="28"/>
          <w:szCs w:val="28"/>
        </w:rPr>
      </w:pPr>
    </w:p>
    <w:p w:rsidR="0082295A" w:rsidRDefault="0082295A" w:rsidP="000165C7">
      <w:pPr>
        <w:spacing w:after="0" w:line="360" w:lineRule="auto"/>
        <w:ind w:left="360"/>
        <w:jc w:val="both"/>
        <w:rPr>
          <w:rFonts w:ascii="Times New Roman" w:hAnsi="Times New Roman" w:cs="Times New Roman"/>
          <w:b/>
          <w:i/>
          <w:sz w:val="28"/>
          <w:szCs w:val="28"/>
        </w:rPr>
      </w:pPr>
    </w:p>
    <w:p w:rsidR="000165C7" w:rsidRDefault="000165C7" w:rsidP="000165C7">
      <w:pPr>
        <w:spacing w:after="0" w:line="360" w:lineRule="auto"/>
        <w:jc w:val="both"/>
        <w:rPr>
          <w:rFonts w:ascii="Times New Roman" w:hAnsi="Times New Roman" w:cs="Times New Roman"/>
          <w:b/>
          <w:i/>
          <w:sz w:val="28"/>
          <w:szCs w:val="28"/>
        </w:rPr>
      </w:pPr>
      <w:r w:rsidRPr="000165C7">
        <w:rPr>
          <w:rFonts w:ascii="Times New Roman" w:hAnsi="Times New Roman" w:cs="Times New Roman"/>
          <w:b/>
          <w:i/>
          <w:sz w:val="28"/>
          <w:szCs w:val="28"/>
        </w:rPr>
        <w:t>12. Una empresa ha tenido conocimiento que figura incluida en un fichero de</w:t>
      </w:r>
      <w:r>
        <w:rPr>
          <w:rFonts w:ascii="Times New Roman" w:hAnsi="Times New Roman" w:cs="Times New Roman"/>
          <w:b/>
          <w:i/>
          <w:sz w:val="28"/>
          <w:szCs w:val="28"/>
        </w:rPr>
        <w:t xml:space="preserve"> </w:t>
      </w:r>
      <w:r w:rsidRPr="000165C7">
        <w:rPr>
          <w:rFonts w:ascii="Times New Roman" w:hAnsi="Times New Roman" w:cs="Times New Roman"/>
          <w:b/>
          <w:i/>
          <w:sz w:val="28"/>
          <w:szCs w:val="28"/>
        </w:rPr>
        <w:t>información de solvencia patrimonial y crédi</w:t>
      </w:r>
      <w:r>
        <w:rPr>
          <w:rFonts w:ascii="Times New Roman" w:hAnsi="Times New Roman" w:cs="Times New Roman"/>
          <w:b/>
          <w:i/>
          <w:sz w:val="28"/>
          <w:szCs w:val="28"/>
        </w:rPr>
        <w:t xml:space="preserve">to por una deuda contraída hace </w:t>
      </w:r>
      <w:r w:rsidRPr="000165C7">
        <w:rPr>
          <w:rFonts w:ascii="Times New Roman" w:hAnsi="Times New Roman" w:cs="Times New Roman"/>
          <w:b/>
          <w:i/>
          <w:sz w:val="28"/>
          <w:szCs w:val="28"/>
        </w:rPr>
        <w:t>tres años. ¿Qué puede hacer?</w:t>
      </w:r>
    </w:p>
    <w:p w:rsidR="000165C7" w:rsidRDefault="000165C7" w:rsidP="000165C7">
      <w:pPr>
        <w:spacing w:after="0" w:line="360" w:lineRule="auto"/>
        <w:ind w:left="360"/>
        <w:jc w:val="both"/>
        <w:rPr>
          <w:rFonts w:ascii="Times New Roman" w:hAnsi="Times New Roman" w:cs="Times New Roman"/>
          <w:i/>
          <w:sz w:val="28"/>
          <w:szCs w:val="28"/>
        </w:rPr>
      </w:pPr>
      <w:r w:rsidRPr="00511505">
        <w:rPr>
          <w:rFonts w:ascii="Times New Roman" w:hAnsi="Times New Roman" w:cs="Times New Roman"/>
          <w:i/>
          <w:sz w:val="28"/>
          <w:szCs w:val="28"/>
        </w:rPr>
        <w:t xml:space="preserve">  </w:t>
      </w:r>
      <w:r>
        <w:rPr>
          <w:rFonts w:ascii="Times New Roman" w:hAnsi="Times New Roman" w:cs="Times New Roman"/>
          <w:i/>
          <w:sz w:val="28"/>
          <w:szCs w:val="28"/>
        </w:rPr>
        <w:t>“</w:t>
      </w:r>
      <w:r w:rsidRPr="00511505">
        <w:rPr>
          <w:rFonts w:ascii="Times New Roman" w:hAnsi="Times New Roman" w:cs="Times New Roman"/>
          <w:i/>
          <w:sz w:val="28"/>
          <w:szCs w:val="28"/>
        </w:rPr>
        <w:t>La presente Ley Orgánica tiene por objeto garantizar y proteger, en lo que concierne al tratamiento de los datos personales, las libertades públicas y los derechos fundamentales de las personas físicas, y especialmente de su honor e intimidad personal y familiar</w:t>
      </w:r>
      <w:r>
        <w:rPr>
          <w:rFonts w:ascii="Times New Roman" w:hAnsi="Times New Roman" w:cs="Times New Roman"/>
          <w:i/>
          <w:sz w:val="28"/>
          <w:szCs w:val="28"/>
        </w:rPr>
        <w:t>”</w:t>
      </w:r>
    </w:p>
    <w:p w:rsidR="000165C7" w:rsidRDefault="000165C7" w:rsidP="000165C7">
      <w:pPr>
        <w:spacing w:after="0" w:line="360" w:lineRule="auto"/>
        <w:ind w:left="360"/>
        <w:jc w:val="both"/>
        <w:rPr>
          <w:rFonts w:ascii="Times New Roman" w:hAnsi="Times New Roman" w:cs="Times New Roman"/>
          <w:i/>
          <w:sz w:val="28"/>
          <w:szCs w:val="28"/>
        </w:rPr>
      </w:pPr>
      <w:r>
        <w:rPr>
          <w:rFonts w:ascii="Times New Roman" w:hAnsi="Times New Roman" w:cs="Times New Roman"/>
          <w:i/>
          <w:sz w:val="28"/>
          <w:szCs w:val="28"/>
        </w:rPr>
        <w:t xml:space="preserve">  Por lo que se ve argumentado en  dicha ley, ésta queda fuera de su competencia, debido a que solo protege a los datos de carácter personal</w:t>
      </w:r>
      <w:r w:rsidRPr="00511505">
        <w:rPr>
          <w:rFonts w:ascii="Times New Roman" w:hAnsi="Times New Roman" w:cs="Times New Roman"/>
          <w:i/>
          <w:sz w:val="28"/>
          <w:szCs w:val="28"/>
        </w:rPr>
        <w:t xml:space="preserve"> </w:t>
      </w:r>
      <w:r>
        <w:rPr>
          <w:rFonts w:ascii="Times New Roman" w:hAnsi="Times New Roman" w:cs="Times New Roman"/>
          <w:i/>
          <w:sz w:val="28"/>
          <w:szCs w:val="28"/>
        </w:rPr>
        <w:t>solamente.</w:t>
      </w:r>
    </w:p>
    <w:p w:rsidR="000165C7" w:rsidRDefault="000165C7" w:rsidP="000165C7">
      <w:pPr>
        <w:spacing w:after="0" w:line="360" w:lineRule="auto"/>
        <w:jc w:val="both"/>
        <w:rPr>
          <w:rFonts w:ascii="Times New Roman" w:hAnsi="Times New Roman" w:cs="Times New Roman"/>
          <w:b/>
          <w:i/>
          <w:sz w:val="28"/>
          <w:szCs w:val="28"/>
        </w:rPr>
      </w:pPr>
      <w:r w:rsidRPr="000165C7">
        <w:rPr>
          <w:rFonts w:ascii="Times New Roman" w:hAnsi="Times New Roman" w:cs="Times New Roman"/>
          <w:b/>
          <w:i/>
          <w:sz w:val="28"/>
          <w:szCs w:val="28"/>
        </w:rPr>
        <w:t xml:space="preserve">13. ¿Cómo se debe declarar un fichero o tratamiento de datos? </w:t>
      </w:r>
      <w:r w:rsidR="00023E59">
        <w:rPr>
          <w:rFonts w:ascii="Times New Roman" w:hAnsi="Times New Roman" w:cs="Times New Roman"/>
          <w:b/>
          <w:i/>
          <w:sz w:val="28"/>
          <w:szCs w:val="28"/>
        </w:rPr>
        <w:t>¿</w:t>
      </w:r>
      <w:r w:rsidR="00023E59" w:rsidRPr="000165C7">
        <w:rPr>
          <w:rFonts w:ascii="Times New Roman" w:hAnsi="Times New Roman" w:cs="Times New Roman"/>
          <w:b/>
          <w:i/>
          <w:sz w:val="28"/>
          <w:szCs w:val="28"/>
        </w:rPr>
        <w:t>Se</w:t>
      </w:r>
      <w:r w:rsidR="00023E59">
        <w:rPr>
          <w:rFonts w:ascii="Times New Roman" w:hAnsi="Times New Roman" w:cs="Times New Roman"/>
          <w:b/>
          <w:i/>
          <w:sz w:val="28"/>
          <w:szCs w:val="28"/>
        </w:rPr>
        <w:t xml:space="preserve"> </w:t>
      </w:r>
      <w:r w:rsidR="00023E59" w:rsidRPr="000165C7">
        <w:rPr>
          <w:rFonts w:ascii="Times New Roman" w:hAnsi="Times New Roman" w:cs="Times New Roman"/>
          <w:b/>
          <w:i/>
          <w:sz w:val="28"/>
          <w:szCs w:val="28"/>
        </w:rPr>
        <w:t xml:space="preserve"> puede</w:t>
      </w:r>
      <w:r w:rsidR="00023E59">
        <w:rPr>
          <w:rFonts w:ascii="Times New Roman" w:hAnsi="Times New Roman" w:cs="Times New Roman"/>
          <w:b/>
          <w:i/>
          <w:sz w:val="28"/>
          <w:szCs w:val="28"/>
        </w:rPr>
        <w:t xml:space="preserve"> </w:t>
      </w:r>
      <w:r w:rsidR="00023E59" w:rsidRPr="000165C7">
        <w:rPr>
          <w:rFonts w:ascii="Times New Roman" w:hAnsi="Times New Roman" w:cs="Times New Roman"/>
          <w:b/>
          <w:i/>
          <w:sz w:val="28"/>
          <w:szCs w:val="28"/>
        </w:rPr>
        <w:t>realizar a través de Internet?</w:t>
      </w:r>
    </w:p>
    <w:p w:rsidR="00621BDA" w:rsidRPr="00621BDA" w:rsidRDefault="00621BDA" w:rsidP="00621BDA">
      <w:pPr>
        <w:spacing w:after="0" w:line="360" w:lineRule="auto"/>
        <w:jc w:val="both"/>
        <w:rPr>
          <w:rFonts w:ascii="Times New Roman" w:hAnsi="Times New Roman" w:cs="Times New Roman"/>
          <w:i/>
          <w:sz w:val="28"/>
          <w:szCs w:val="28"/>
        </w:rPr>
      </w:pPr>
      <w:r w:rsidRPr="00621BDA">
        <w:rPr>
          <w:rFonts w:ascii="Times New Roman" w:hAnsi="Times New Roman" w:cs="Times New Roman"/>
          <w:i/>
          <w:sz w:val="28"/>
          <w:szCs w:val="28"/>
        </w:rPr>
        <w:tab/>
        <w:t xml:space="preserve">En primer lugar, Para proceder a la declaración se deberá de utilizar necesariamente el formulario aprobado y publicado en el BOE </w:t>
      </w:r>
      <w:r w:rsidR="00023E59" w:rsidRPr="00621BDA">
        <w:rPr>
          <w:rFonts w:ascii="Times New Roman" w:hAnsi="Times New Roman" w:cs="Times New Roman"/>
          <w:i/>
          <w:sz w:val="28"/>
          <w:szCs w:val="28"/>
        </w:rPr>
        <w:lastRenderedPageBreak/>
        <w:t>núm.</w:t>
      </w:r>
      <w:r w:rsidRPr="00621BDA">
        <w:rPr>
          <w:rFonts w:ascii="Times New Roman" w:hAnsi="Times New Roman" w:cs="Times New Roman"/>
          <w:i/>
          <w:sz w:val="28"/>
          <w:szCs w:val="28"/>
        </w:rPr>
        <w:t xml:space="preserve"> 153 de 27 de junio de 2000, en la parte correspondiente a ficheros de titularidad privada.</w:t>
      </w:r>
    </w:p>
    <w:p w:rsidR="00621BDA" w:rsidRPr="00621BDA" w:rsidRDefault="00621BDA" w:rsidP="00621BDA">
      <w:pPr>
        <w:spacing w:after="0" w:line="360" w:lineRule="auto"/>
        <w:jc w:val="both"/>
        <w:rPr>
          <w:rFonts w:ascii="Times New Roman" w:hAnsi="Times New Roman" w:cs="Times New Roman"/>
          <w:i/>
          <w:sz w:val="28"/>
          <w:szCs w:val="28"/>
        </w:rPr>
      </w:pPr>
      <w:r w:rsidRPr="00621BDA">
        <w:rPr>
          <w:rFonts w:ascii="Times New Roman" w:hAnsi="Times New Roman" w:cs="Times New Roman"/>
          <w:i/>
          <w:sz w:val="28"/>
          <w:szCs w:val="28"/>
        </w:rPr>
        <w:tab/>
        <w:t>Por otro lado, se indica que el criterio determinante para proceder a la inscripción de un fichero, es el tratamiento de los datos relativos a personas físicas. En definitiva,  si se tiene cualquier fichero que contenga datos de esta clase, se deberá proceder a su declaración ante el Registro General de Protección de Datos de la Agencia.</w:t>
      </w:r>
    </w:p>
    <w:p w:rsidR="00621BDA" w:rsidRPr="00621BDA" w:rsidRDefault="00621BDA" w:rsidP="00621BDA">
      <w:pPr>
        <w:spacing w:after="0" w:line="360" w:lineRule="auto"/>
        <w:jc w:val="both"/>
        <w:rPr>
          <w:rFonts w:ascii="Times New Roman" w:hAnsi="Times New Roman" w:cs="Times New Roman"/>
          <w:i/>
          <w:sz w:val="28"/>
          <w:szCs w:val="28"/>
        </w:rPr>
      </w:pPr>
      <w:r w:rsidRPr="00621BDA">
        <w:rPr>
          <w:rFonts w:ascii="Times New Roman" w:hAnsi="Times New Roman" w:cs="Times New Roman"/>
          <w:i/>
          <w:sz w:val="28"/>
          <w:szCs w:val="28"/>
        </w:rPr>
        <w:tab/>
        <w:t>El formulario se puede rellenar, o bien fotocopiando el que viene en el BOE, o bien descargando el formulario de la misma Web de RGPD. Así mismo, se puede realizar por Internet, mediante la descarga de un software en el apartado Registro General de Protección de datos de la Web e ir siguiendo los pasos que dicho programa le indicará</w:t>
      </w:r>
    </w:p>
    <w:p w:rsidR="000165C7" w:rsidRPr="000165C7" w:rsidRDefault="000165C7" w:rsidP="000165C7">
      <w:pPr>
        <w:spacing w:after="0" w:line="360" w:lineRule="auto"/>
        <w:jc w:val="both"/>
        <w:rPr>
          <w:rFonts w:ascii="Times New Roman" w:hAnsi="Times New Roman" w:cs="Times New Roman"/>
          <w:b/>
          <w:i/>
          <w:sz w:val="28"/>
          <w:szCs w:val="28"/>
        </w:rPr>
      </w:pPr>
      <w:r w:rsidRPr="000165C7">
        <w:rPr>
          <w:rFonts w:ascii="Times New Roman" w:hAnsi="Times New Roman" w:cs="Times New Roman"/>
          <w:b/>
          <w:i/>
          <w:sz w:val="28"/>
          <w:szCs w:val="28"/>
        </w:rPr>
        <w:t>14. ¿Qué in</w:t>
      </w:r>
      <w:r>
        <w:rPr>
          <w:rFonts w:ascii="Times New Roman" w:hAnsi="Times New Roman" w:cs="Times New Roman"/>
          <w:b/>
          <w:i/>
          <w:sz w:val="28"/>
          <w:szCs w:val="28"/>
        </w:rPr>
        <w:t>fracciones considera la LOPD? ¿</w:t>
      </w:r>
      <w:r w:rsidR="00023E59" w:rsidRPr="000165C7">
        <w:rPr>
          <w:rFonts w:ascii="Times New Roman" w:hAnsi="Times New Roman" w:cs="Times New Roman"/>
          <w:b/>
          <w:i/>
          <w:sz w:val="28"/>
          <w:szCs w:val="28"/>
        </w:rPr>
        <w:t>En</w:t>
      </w:r>
      <w:r w:rsidRPr="000165C7">
        <w:rPr>
          <w:rFonts w:ascii="Times New Roman" w:hAnsi="Times New Roman" w:cs="Times New Roman"/>
          <w:b/>
          <w:i/>
          <w:sz w:val="28"/>
          <w:szCs w:val="28"/>
        </w:rPr>
        <w:t xml:space="preserve"> cada uno de los casos?</w:t>
      </w:r>
    </w:p>
    <w:p w:rsidR="000165C7" w:rsidRPr="000165C7" w:rsidRDefault="000165C7" w:rsidP="000165C7">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La LOPD considerará</w:t>
      </w:r>
      <w:r w:rsidRPr="000165C7">
        <w:rPr>
          <w:rFonts w:ascii="Times New Roman" w:hAnsi="Times New Roman" w:cs="Times New Roman"/>
          <w:i/>
          <w:sz w:val="28"/>
          <w:szCs w:val="28"/>
        </w:rPr>
        <w:t xml:space="preserve"> las siguientes cifras:</w:t>
      </w:r>
    </w:p>
    <w:p w:rsidR="000165C7" w:rsidRPr="000165C7" w:rsidRDefault="000165C7" w:rsidP="000165C7">
      <w:pPr>
        <w:spacing w:after="0" w:line="360" w:lineRule="auto"/>
        <w:jc w:val="both"/>
        <w:rPr>
          <w:rFonts w:ascii="Times New Roman" w:hAnsi="Times New Roman" w:cs="Times New Roman"/>
          <w:i/>
          <w:sz w:val="28"/>
          <w:szCs w:val="28"/>
        </w:rPr>
      </w:pPr>
      <w:r w:rsidRPr="000165C7">
        <w:rPr>
          <w:rFonts w:ascii="Times New Roman" w:hAnsi="Times New Roman" w:cs="Times New Roman"/>
          <w:i/>
          <w:sz w:val="28"/>
          <w:szCs w:val="28"/>
        </w:rPr>
        <w:t>Leves: 601,01 € a 60.101,21 €</w:t>
      </w:r>
    </w:p>
    <w:p w:rsidR="000165C7" w:rsidRPr="000165C7" w:rsidRDefault="000165C7" w:rsidP="000165C7">
      <w:pPr>
        <w:spacing w:after="0" w:line="360" w:lineRule="auto"/>
        <w:jc w:val="both"/>
        <w:rPr>
          <w:rFonts w:ascii="Times New Roman" w:hAnsi="Times New Roman" w:cs="Times New Roman"/>
          <w:i/>
          <w:sz w:val="28"/>
          <w:szCs w:val="28"/>
        </w:rPr>
      </w:pPr>
      <w:r w:rsidRPr="000165C7">
        <w:rPr>
          <w:rFonts w:ascii="Times New Roman" w:hAnsi="Times New Roman" w:cs="Times New Roman"/>
          <w:i/>
          <w:sz w:val="28"/>
          <w:szCs w:val="28"/>
        </w:rPr>
        <w:t>Graves: 60.101,21 € a 300.506,05 €</w:t>
      </w:r>
    </w:p>
    <w:p w:rsidR="000165C7" w:rsidRDefault="000165C7" w:rsidP="000165C7">
      <w:pPr>
        <w:spacing w:after="0" w:line="360" w:lineRule="auto"/>
        <w:jc w:val="both"/>
        <w:rPr>
          <w:rFonts w:ascii="Times New Roman" w:hAnsi="Times New Roman" w:cs="Times New Roman"/>
          <w:i/>
          <w:sz w:val="28"/>
          <w:szCs w:val="28"/>
        </w:rPr>
      </w:pPr>
      <w:r w:rsidRPr="000165C7">
        <w:rPr>
          <w:rFonts w:ascii="Times New Roman" w:hAnsi="Times New Roman" w:cs="Times New Roman"/>
          <w:i/>
          <w:sz w:val="28"/>
          <w:szCs w:val="28"/>
        </w:rPr>
        <w:t>Muy graves: 300.506,05 € a 601.012,10 €.</w:t>
      </w:r>
    </w:p>
    <w:p w:rsidR="000165C7" w:rsidRDefault="000165C7" w:rsidP="000165C7">
      <w:pPr>
        <w:spacing w:after="0" w:line="360" w:lineRule="auto"/>
        <w:jc w:val="both"/>
        <w:rPr>
          <w:rFonts w:ascii="Times New Roman" w:hAnsi="Times New Roman" w:cs="Times New Roman"/>
          <w:b/>
          <w:i/>
          <w:sz w:val="28"/>
          <w:szCs w:val="28"/>
        </w:rPr>
      </w:pPr>
      <w:r w:rsidRPr="000165C7">
        <w:rPr>
          <w:rFonts w:ascii="Times New Roman" w:hAnsi="Times New Roman" w:cs="Times New Roman"/>
          <w:b/>
          <w:i/>
          <w:sz w:val="28"/>
          <w:szCs w:val="28"/>
        </w:rPr>
        <w:t>15. ¿Qué es un código tipo y para qué sirve?</w:t>
      </w:r>
    </w:p>
    <w:p w:rsidR="00621BDA" w:rsidRPr="00621BDA" w:rsidRDefault="00621BDA" w:rsidP="00621BDA">
      <w:pPr>
        <w:pStyle w:val="NormalWeb"/>
        <w:spacing w:after="0" w:line="360" w:lineRule="auto"/>
        <w:rPr>
          <w:i/>
          <w:color w:val="000000" w:themeColor="text1"/>
          <w:sz w:val="28"/>
          <w:szCs w:val="28"/>
        </w:rPr>
      </w:pPr>
      <w:hyperlink r:id="rId9" w:history="1">
        <w:r w:rsidRPr="00621BDA">
          <w:rPr>
            <w:rStyle w:val="Hipervnculo"/>
            <w:i/>
            <w:iCs/>
            <w:color w:val="000000" w:themeColor="text1"/>
            <w:sz w:val="28"/>
            <w:szCs w:val="28"/>
          </w:rPr>
          <w:t>Artículo 32. Códigos tipo.</w:t>
        </w:r>
      </w:hyperlink>
    </w:p>
    <w:p w:rsidR="00621BDA" w:rsidRPr="00621BDA" w:rsidRDefault="00621BDA" w:rsidP="00621BDA">
      <w:pPr>
        <w:pStyle w:val="NormalWeb"/>
        <w:numPr>
          <w:ilvl w:val="0"/>
          <w:numId w:val="6"/>
        </w:numPr>
        <w:spacing w:before="278" w:beforeAutospacing="0" w:after="278" w:line="360" w:lineRule="auto"/>
        <w:rPr>
          <w:i/>
          <w:sz w:val="28"/>
          <w:szCs w:val="28"/>
        </w:rPr>
      </w:pPr>
      <w:r w:rsidRPr="00621BDA">
        <w:rPr>
          <w:i/>
          <w:sz w:val="28"/>
          <w:szCs w:val="28"/>
        </w:rPr>
        <w:t xml:space="preserve">Mediante acuerdos sectoriales, convenios administrativos o decisiones de empresa, los responsables de tratamientos de titularidad pública y privada, así como las organizaciones en que se agrupen, podrán formular códigos tipo que establezcan las condiciones de organización, régimen de funcionamiento, procedimientos aplicables, normas de seguridad del entorno, programas o equipos, obligaciones de los implicados en el tratamiento y uso de la información personal, así como las garantías, en su ámbito, para el ejercicio de los derechos de las  </w:t>
      </w:r>
      <w:r w:rsidRPr="00621BDA">
        <w:rPr>
          <w:i/>
          <w:sz w:val="28"/>
          <w:szCs w:val="28"/>
        </w:rPr>
        <w:lastRenderedPageBreak/>
        <w:t xml:space="preserve">personas con pleno respeto a los principios y disposiciones de la presente Ley y sus normas de desarrollo. </w:t>
      </w:r>
    </w:p>
    <w:p w:rsidR="00621BDA" w:rsidRPr="00621BDA" w:rsidRDefault="00621BDA" w:rsidP="00621BDA">
      <w:pPr>
        <w:pStyle w:val="NormalWeb"/>
        <w:numPr>
          <w:ilvl w:val="0"/>
          <w:numId w:val="6"/>
        </w:numPr>
        <w:spacing w:before="278" w:beforeAutospacing="0" w:after="278" w:line="360" w:lineRule="auto"/>
        <w:rPr>
          <w:i/>
          <w:sz w:val="28"/>
          <w:szCs w:val="28"/>
        </w:rPr>
      </w:pPr>
      <w:r w:rsidRPr="00621BDA">
        <w:rPr>
          <w:i/>
          <w:sz w:val="28"/>
          <w:szCs w:val="28"/>
        </w:rPr>
        <w:t xml:space="preserve">Los citados códigos podrán contener o no reglas operacionales detalladas de cada sistema particular y estándares técnicos de aplicación. </w:t>
      </w:r>
    </w:p>
    <w:p w:rsidR="00621BDA" w:rsidRPr="00621BDA" w:rsidRDefault="00621BDA" w:rsidP="00621BDA">
      <w:pPr>
        <w:pStyle w:val="NormalWeb"/>
        <w:numPr>
          <w:ilvl w:val="0"/>
          <w:numId w:val="6"/>
        </w:numPr>
        <w:spacing w:before="278" w:beforeAutospacing="0" w:after="278" w:line="360" w:lineRule="auto"/>
        <w:rPr>
          <w:i/>
          <w:sz w:val="28"/>
          <w:szCs w:val="28"/>
        </w:rPr>
      </w:pPr>
      <w:r w:rsidRPr="00621BDA">
        <w:rPr>
          <w:i/>
          <w:sz w:val="28"/>
          <w:szCs w:val="28"/>
        </w:rPr>
        <w:t xml:space="preserve">En el supuesto de que tales reglas o estándares no se incorporen directamente al código, las instrucciones u órdenes que los establecieran deberán respetar los principios fijados en aquél. </w:t>
      </w:r>
    </w:p>
    <w:p w:rsidR="00621BDA" w:rsidRPr="00621BDA" w:rsidRDefault="00621BDA" w:rsidP="00621BDA">
      <w:pPr>
        <w:pStyle w:val="NormalWeb"/>
        <w:numPr>
          <w:ilvl w:val="0"/>
          <w:numId w:val="6"/>
        </w:numPr>
        <w:spacing w:before="278" w:beforeAutospacing="0" w:after="278" w:line="360" w:lineRule="auto"/>
        <w:rPr>
          <w:i/>
          <w:sz w:val="28"/>
          <w:szCs w:val="28"/>
        </w:rPr>
      </w:pPr>
      <w:r w:rsidRPr="00621BDA">
        <w:rPr>
          <w:i/>
          <w:sz w:val="28"/>
          <w:szCs w:val="28"/>
        </w:rPr>
        <w:t xml:space="preserve">Los códigos tipo tendrán el carácter de códigos deontológicos o de buena práctica profesional, debiendo ser depositados o inscritos en el Registro General de Protección de Datos y, cuando corresponda, en los creados a estos efectos por las Comunidades Autónomas, de acuerdo con el artículo 41. El Registro General de Protección de Datos podrá denegar la inscripción cuando considere que no se ajusta a las disposiciones legales y reglamentarias sobre la materia, debiendo, en este caso, el Director de la Agencia de Protección de Datos requerir a los solicitantes para que efectúen las correcciones oportunas. </w:t>
      </w:r>
    </w:p>
    <w:p w:rsidR="00621BDA" w:rsidRPr="00621BDA" w:rsidRDefault="00621BDA" w:rsidP="000165C7">
      <w:pPr>
        <w:spacing w:after="0" w:line="360" w:lineRule="auto"/>
        <w:jc w:val="both"/>
        <w:rPr>
          <w:rFonts w:ascii="Times New Roman" w:hAnsi="Times New Roman" w:cs="Times New Roman"/>
          <w:i/>
          <w:sz w:val="28"/>
          <w:szCs w:val="28"/>
        </w:rPr>
      </w:pPr>
    </w:p>
    <w:p w:rsidR="000165C7" w:rsidRPr="000165C7" w:rsidRDefault="000165C7" w:rsidP="000165C7">
      <w:pPr>
        <w:spacing w:after="0" w:line="360" w:lineRule="auto"/>
        <w:jc w:val="both"/>
        <w:rPr>
          <w:rFonts w:ascii="Times New Roman" w:hAnsi="Times New Roman" w:cs="Times New Roman"/>
          <w:b/>
          <w:i/>
          <w:sz w:val="28"/>
          <w:szCs w:val="28"/>
        </w:rPr>
      </w:pPr>
      <w:r w:rsidRPr="000165C7">
        <w:rPr>
          <w:rFonts w:ascii="Times New Roman" w:hAnsi="Times New Roman" w:cs="Times New Roman"/>
          <w:b/>
          <w:i/>
          <w:sz w:val="28"/>
          <w:szCs w:val="28"/>
        </w:rPr>
        <w:t>16. ¿Hasta que punto afecta el deber de secreto de la Protección de Datos</w:t>
      </w:r>
    </w:p>
    <w:p w:rsidR="000165C7" w:rsidRDefault="00F7478E" w:rsidP="000165C7">
      <w:pPr>
        <w:spacing w:after="0" w:line="360" w:lineRule="auto"/>
        <w:jc w:val="both"/>
        <w:rPr>
          <w:rFonts w:ascii="Times New Roman" w:hAnsi="Times New Roman" w:cs="Times New Roman"/>
          <w:b/>
          <w:i/>
          <w:sz w:val="28"/>
          <w:szCs w:val="28"/>
        </w:rPr>
      </w:pPr>
      <w:r w:rsidRPr="000165C7">
        <w:rPr>
          <w:rFonts w:ascii="Times New Roman" w:hAnsi="Times New Roman" w:cs="Times New Roman"/>
          <w:b/>
          <w:i/>
          <w:sz w:val="28"/>
          <w:szCs w:val="28"/>
        </w:rPr>
        <w:t>Personales</w:t>
      </w:r>
      <w:r>
        <w:rPr>
          <w:rFonts w:ascii="Times New Roman" w:hAnsi="Times New Roman" w:cs="Times New Roman"/>
          <w:b/>
          <w:i/>
          <w:sz w:val="28"/>
          <w:szCs w:val="28"/>
        </w:rPr>
        <w:t>?</w:t>
      </w:r>
    </w:p>
    <w:p w:rsidR="00621BDA" w:rsidRPr="00621BDA" w:rsidRDefault="00621BDA" w:rsidP="00621BDA">
      <w:pPr>
        <w:spacing w:after="0" w:line="360" w:lineRule="auto"/>
        <w:jc w:val="both"/>
        <w:rPr>
          <w:rFonts w:ascii="Times New Roman" w:hAnsi="Times New Roman" w:cs="Times New Roman"/>
          <w:i/>
          <w:sz w:val="28"/>
          <w:szCs w:val="28"/>
        </w:rPr>
      </w:pPr>
      <w:r w:rsidRPr="00621BDA">
        <w:rPr>
          <w:rFonts w:ascii="Times New Roman" w:hAnsi="Times New Roman" w:cs="Times New Roman"/>
          <w:i/>
          <w:sz w:val="28"/>
          <w:szCs w:val="28"/>
        </w:rPr>
        <w:t xml:space="preserve">Artículo 10. Deber de secreto. </w:t>
      </w:r>
    </w:p>
    <w:p w:rsidR="00621BDA" w:rsidRPr="00621BDA" w:rsidRDefault="00621BDA" w:rsidP="00621BDA">
      <w:pPr>
        <w:spacing w:after="0" w:line="360" w:lineRule="auto"/>
        <w:jc w:val="both"/>
        <w:rPr>
          <w:rFonts w:ascii="Times New Roman" w:hAnsi="Times New Roman" w:cs="Times New Roman"/>
          <w:i/>
          <w:sz w:val="28"/>
          <w:szCs w:val="28"/>
        </w:rPr>
      </w:pPr>
      <w:r w:rsidRPr="00621BDA">
        <w:rPr>
          <w:rFonts w:ascii="Times New Roman" w:hAnsi="Times New Roman" w:cs="Times New Roman"/>
          <w:i/>
          <w:sz w:val="28"/>
          <w:szCs w:val="28"/>
        </w:rPr>
        <w:tab/>
        <w:t xml:space="preserve">El responsable del fichero y quienes intervengan en cualquier fase del tratamiento de los datos de carácter personal están obligados al secreto profesional respecto de los mismos y al deber de guardarlos, </w:t>
      </w:r>
      <w:r w:rsidRPr="00621BDA">
        <w:rPr>
          <w:rFonts w:ascii="Times New Roman" w:hAnsi="Times New Roman" w:cs="Times New Roman"/>
          <w:i/>
          <w:sz w:val="28"/>
          <w:szCs w:val="28"/>
        </w:rPr>
        <w:lastRenderedPageBreak/>
        <w:t>obligaciones que subsistirán aun después de finalizar sus relaciones con el titular del fichero o, en su caso, con el responsable del mismo.</w:t>
      </w:r>
    </w:p>
    <w:p w:rsidR="000165C7" w:rsidRPr="00621BDA" w:rsidRDefault="000165C7" w:rsidP="000165C7">
      <w:pPr>
        <w:spacing w:after="0" w:line="360" w:lineRule="auto"/>
        <w:jc w:val="both"/>
        <w:rPr>
          <w:rFonts w:ascii="Times New Roman" w:hAnsi="Times New Roman" w:cs="Times New Roman"/>
          <w:b/>
          <w:i/>
          <w:sz w:val="28"/>
          <w:szCs w:val="28"/>
        </w:rPr>
      </w:pPr>
      <w:r w:rsidRPr="00621BDA">
        <w:rPr>
          <w:rFonts w:ascii="Times New Roman" w:hAnsi="Times New Roman" w:cs="Times New Roman"/>
          <w:b/>
          <w:i/>
          <w:sz w:val="28"/>
          <w:szCs w:val="28"/>
        </w:rPr>
        <w:t>17. Cuando se hace referencia a la calidad de los datos de un fichero de</w:t>
      </w:r>
    </w:p>
    <w:p w:rsidR="000165C7" w:rsidRDefault="000165C7" w:rsidP="000165C7">
      <w:pPr>
        <w:spacing w:after="0" w:line="360" w:lineRule="auto"/>
        <w:jc w:val="both"/>
        <w:rPr>
          <w:rFonts w:ascii="Times New Roman" w:hAnsi="Times New Roman" w:cs="Times New Roman"/>
          <w:b/>
          <w:i/>
          <w:sz w:val="28"/>
          <w:szCs w:val="28"/>
        </w:rPr>
      </w:pPr>
      <w:r w:rsidRPr="000165C7">
        <w:rPr>
          <w:rFonts w:ascii="Times New Roman" w:hAnsi="Times New Roman" w:cs="Times New Roman"/>
          <w:b/>
          <w:i/>
          <w:sz w:val="28"/>
          <w:szCs w:val="28"/>
        </w:rPr>
        <w:t>datos personales ¿qué es lo que se entiende?</w:t>
      </w:r>
    </w:p>
    <w:p w:rsidR="00621BDA" w:rsidRPr="00621BDA" w:rsidRDefault="00621BDA" w:rsidP="00621BDA">
      <w:pPr>
        <w:spacing w:after="0" w:line="360" w:lineRule="auto"/>
        <w:jc w:val="both"/>
        <w:rPr>
          <w:rFonts w:ascii="Times New Roman" w:hAnsi="Times New Roman" w:cs="Times New Roman"/>
          <w:i/>
          <w:sz w:val="28"/>
          <w:szCs w:val="28"/>
        </w:rPr>
      </w:pPr>
      <w:r w:rsidRPr="00621BDA">
        <w:rPr>
          <w:rFonts w:ascii="Times New Roman" w:hAnsi="Times New Roman" w:cs="Times New Roman"/>
          <w:i/>
          <w:sz w:val="28"/>
          <w:szCs w:val="28"/>
        </w:rPr>
        <w:t xml:space="preserve">Artículo 4. Calidad de los datos. </w:t>
      </w:r>
    </w:p>
    <w:p w:rsidR="00621BDA" w:rsidRPr="00621BDA" w:rsidRDefault="00621BDA" w:rsidP="00621BDA">
      <w:pPr>
        <w:spacing w:after="0" w:line="360" w:lineRule="auto"/>
        <w:jc w:val="both"/>
        <w:rPr>
          <w:rFonts w:ascii="Times New Roman" w:hAnsi="Times New Roman" w:cs="Times New Roman"/>
          <w:i/>
          <w:sz w:val="28"/>
          <w:szCs w:val="28"/>
        </w:rPr>
      </w:pPr>
      <w:r w:rsidRPr="00621BDA">
        <w:rPr>
          <w:rFonts w:ascii="Times New Roman" w:hAnsi="Times New Roman" w:cs="Times New Roman"/>
          <w:i/>
          <w:sz w:val="28"/>
          <w:szCs w:val="28"/>
        </w:rPr>
        <w:t xml:space="preserve">I.Los datos de carácter personal sólo se podrán recoger para su tratamiento, así como someterlos a dicho tratamiento, cuando sean adecuados, pertinentes y no excesivos en relación con el ámbito y las finalidades determinadas, explícitas y legítimas para las que se hayan obtenido. </w:t>
      </w:r>
    </w:p>
    <w:p w:rsidR="00621BDA" w:rsidRPr="00621BDA" w:rsidRDefault="00621BDA" w:rsidP="00621BDA">
      <w:pPr>
        <w:spacing w:after="0" w:line="360" w:lineRule="auto"/>
        <w:jc w:val="both"/>
        <w:rPr>
          <w:rFonts w:ascii="Times New Roman" w:hAnsi="Times New Roman" w:cs="Times New Roman"/>
          <w:i/>
          <w:sz w:val="28"/>
          <w:szCs w:val="28"/>
        </w:rPr>
      </w:pPr>
      <w:r w:rsidRPr="00621BDA">
        <w:rPr>
          <w:rFonts w:ascii="Times New Roman" w:hAnsi="Times New Roman" w:cs="Times New Roman"/>
          <w:i/>
          <w:sz w:val="28"/>
          <w:szCs w:val="28"/>
        </w:rPr>
        <w:t xml:space="preserve">II.Los datos de carácter personal objeto de tratamiento no podrán usarse para finalidades incompatibles con aquellas para las que los datos hubieran sido recogidos. </w:t>
      </w:r>
    </w:p>
    <w:p w:rsidR="00621BDA" w:rsidRPr="00621BDA" w:rsidRDefault="00621BDA" w:rsidP="00621BDA">
      <w:pPr>
        <w:spacing w:after="0" w:line="360" w:lineRule="auto"/>
        <w:jc w:val="both"/>
        <w:rPr>
          <w:rFonts w:ascii="Times New Roman" w:hAnsi="Times New Roman" w:cs="Times New Roman"/>
          <w:i/>
          <w:sz w:val="28"/>
          <w:szCs w:val="28"/>
        </w:rPr>
      </w:pPr>
      <w:r w:rsidRPr="00621BDA">
        <w:rPr>
          <w:rFonts w:ascii="Times New Roman" w:hAnsi="Times New Roman" w:cs="Times New Roman"/>
          <w:i/>
          <w:sz w:val="28"/>
          <w:szCs w:val="28"/>
        </w:rPr>
        <w:t xml:space="preserve">III.No se considerará incompatible el tratamiento posterior de éstos con fines históricos, estadísticos o científicos. </w:t>
      </w:r>
    </w:p>
    <w:p w:rsidR="00621BDA" w:rsidRPr="00621BDA" w:rsidRDefault="00621BDA" w:rsidP="00621BDA">
      <w:pPr>
        <w:spacing w:after="0" w:line="360" w:lineRule="auto"/>
        <w:jc w:val="both"/>
        <w:rPr>
          <w:rFonts w:ascii="Times New Roman" w:hAnsi="Times New Roman" w:cs="Times New Roman"/>
          <w:i/>
          <w:sz w:val="28"/>
          <w:szCs w:val="28"/>
        </w:rPr>
      </w:pPr>
      <w:r w:rsidRPr="00621BDA">
        <w:rPr>
          <w:rFonts w:ascii="Times New Roman" w:hAnsi="Times New Roman" w:cs="Times New Roman"/>
          <w:i/>
          <w:sz w:val="28"/>
          <w:szCs w:val="28"/>
        </w:rPr>
        <w:t xml:space="preserve">IV.Los datos de carácter personal serán exactos y puestos al día de forma que respondan con veracidad a la situación actual del afectado. </w:t>
      </w:r>
    </w:p>
    <w:p w:rsidR="00621BDA" w:rsidRPr="00621BDA" w:rsidRDefault="00621BDA" w:rsidP="00621BDA">
      <w:pPr>
        <w:spacing w:after="0" w:line="360" w:lineRule="auto"/>
        <w:jc w:val="both"/>
        <w:rPr>
          <w:rFonts w:ascii="Times New Roman" w:hAnsi="Times New Roman" w:cs="Times New Roman"/>
          <w:i/>
          <w:sz w:val="28"/>
          <w:szCs w:val="28"/>
        </w:rPr>
      </w:pPr>
      <w:r w:rsidRPr="00621BDA">
        <w:rPr>
          <w:rFonts w:ascii="Times New Roman" w:hAnsi="Times New Roman" w:cs="Times New Roman"/>
          <w:i/>
          <w:sz w:val="28"/>
          <w:szCs w:val="28"/>
        </w:rPr>
        <w:t xml:space="preserve">V.Si los datos de carácter personal registrados resultaran ser inexactos, en todo o en parte, o incompletos, serán cancelados y sustituidos de oficio por los correspondientes datos rectificados o completados, sin perjuicio de las facultades que a los afectados reconoce el artículo 16. </w:t>
      </w:r>
    </w:p>
    <w:p w:rsidR="00621BDA" w:rsidRPr="00621BDA" w:rsidRDefault="00621BDA" w:rsidP="00621BDA">
      <w:pPr>
        <w:spacing w:after="0" w:line="360" w:lineRule="auto"/>
        <w:jc w:val="both"/>
        <w:rPr>
          <w:rFonts w:ascii="Times New Roman" w:hAnsi="Times New Roman" w:cs="Times New Roman"/>
          <w:i/>
          <w:sz w:val="28"/>
          <w:szCs w:val="28"/>
        </w:rPr>
      </w:pPr>
      <w:r w:rsidRPr="00621BDA">
        <w:rPr>
          <w:rFonts w:ascii="Times New Roman" w:hAnsi="Times New Roman" w:cs="Times New Roman"/>
          <w:i/>
          <w:sz w:val="28"/>
          <w:szCs w:val="28"/>
        </w:rPr>
        <w:t xml:space="preserve">VI.Los datos de carácter personal serán cancelados cuando hayan dejado de ser necesarios o pertinentes para la finalidad para la cual hubieran sido recabados o registrados. </w:t>
      </w:r>
    </w:p>
    <w:p w:rsidR="00621BDA" w:rsidRPr="00621BDA" w:rsidRDefault="00621BDA" w:rsidP="00621BDA">
      <w:pPr>
        <w:spacing w:after="0" w:line="360" w:lineRule="auto"/>
        <w:jc w:val="both"/>
        <w:rPr>
          <w:rFonts w:ascii="Times New Roman" w:hAnsi="Times New Roman" w:cs="Times New Roman"/>
          <w:i/>
          <w:sz w:val="28"/>
          <w:szCs w:val="28"/>
        </w:rPr>
      </w:pPr>
      <w:r w:rsidRPr="00621BDA">
        <w:rPr>
          <w:rFonts w:ascii="Times New Roman" w:hAnsi="Times New Roman" w:cs="Times New Roman"/>
          <w:i/>
          <w:sz w:val="28"/>
          <w:szCs w:val="28"/>
        </w:rPr>
        <w:t xml:space="preserve">VII.No serán conservados en forma que permita la identificación del interesado durante un período superior al necesario para los fines en base a los cuales hubieran sido recabados o registrados. </w:t>
      </w:r>
    </w:p>
    <w:p w:rsidR="00621BDA" w:rsidRPr="00621BDA" w:rsidRDefault="00621BDA" w:rsidP="00621BDA">
      <w:pPr>
        <w:spacing w:after="0" w:line="360" w:lineRule="auto"/>
        <w:jc w:val="both"/>
        <w:rPr>
          <w:rFonts w:ascii="Times New Roman" w:hAnsi="Times New Roman" w:cs="Times New Roman"/>
          <w:i/>
          <w:sz w:val="28"/>
          <w:szCs w:val="28"/>
        </w:rPr>
      </w:pPr>
      <w:r w:rsidRPr="00621BDA">
        <w:rPr>
          <w:rFonts w:ascii="Times New Roman" w:hAnsi="Times New Roman" w:cs="Times New Roman"/>
          <w:i/>
          <w:sz w:val="28"/>
          <w:szCs w:val="28"/>
        </w:rPr>
        <w:t xml:space="preserve">VIII.Reglamentariamente se determinará el procedimiento por el que, por excepción, atendidos los valores históricos, estadísticos o científicos de </w:t>
      </w:r>
      <w:r w:rsidRPr="00621BDA">
        <w:rPr>
          <w:rFonts w:ascii="Times New Roman" w:hAnsi="Times New Roman" w:cs="Times New Roman"/>
          <w:i/>
          <w:sz w:val="28"/>
          <w:szCs w:val="28"/>
        </w:rPr>
        <w:lastRenderedPageBreak/>
        <w:t xml:space="preserve">acuerdo con la legislación específica, se decida el mantenimiento integro de determinados datos. </w:t>
      </w:r>
    </w:p>
    <w:p w:rsidR="00621BDA" w:rsidRPr="00621BDA" w:rsidRDefault="00621BDA" w:rsidP="00621BDA">
      <w:pPr>
        <w:spacing w:after="0" w:line="360" w:lineRule="auto"/>
        <w:jc w:val="both"/>
        <w:rPr>
          <w:rFonts w:ascii="Times New Roman" w:hAnsi="Times New Roman" w:cs="Times New Roman"/>
          <w:i/>
          <w:sz w:val="28"/>
          <w:szCs w:val="28"/>
        </w:rPr>
      </w:pPr>
      <w:r w:rsidRPr="00621BDA">
        <w:rPr>
          <w:rFonts w:ascii="Times New Roman" w:hAnsi="Times New Roman" w:cs="Times New Roman"/>
          <w:i/>
          <w:sz w:val="28"/>
          <w:szCs w:val="28"/>
        </w:rPr>
        <w:t xml:space="preserve">IX.Los datos de carácter personal serán almacenados de forma que permitan el ejercicio del derecho de acceso, salvo que sean legalmente cancelados. </w:t>
      </w:r>
    </w:p>
    <w:p w:rsidR="00621BDA" w:rsidRPr="00621BDA" w:rsidRDefault="00621BDA" w:rsidP="00621BDA">
      <w:pPr>
        <w:spacing w:after="0" w:line="360" w:lineRule="auto"/>
        <w:jc w:val="both"/>
        <w:rPr>
          <w:rFonts w:ascii="Times New Roman" w:hAnsi="Times New Roman" w:cs="Times New Roman"/>
          <w:i/>
          <w:sz w:val="28"/>
          <w:szCs w:val="28"/>
        </w:rPr>
      </w:pPr>
      <w:r w:rsidRPr="00621BDA">
        <w:rPr>
          <w:rFonts w:ascii="Times New Roman" w:hAnsi="Times New Roman" w:cs="Times New Roman"/>
          <w:i/>
          <w:sz w:val="28"/>
          <w:szCs w:val="28"/>
        </w:rPr>
        <w:t>X.Se prohíbe la recogida de datos por medios fraudulentos, desleales o ilícitos.</w:t>
      </w:r>
    </w:p>
    <w:p w:rsidR="000165C7" w:rsidRPr="000165C7" w:rsidRDefault="000165C7" w:rsidP="000165C7">
      <w:pPr>
        <w:spacing w:after="0" w:line="360" w:lineRule="auto"/>
        <w:jc w:val="both"/>
        <w:rPr>
          <w:rFonts w:ascii="Times New Roman" w:hAnsi="Times New Roman" w:cs="Times New Roman"/>
          <w:b/>
          <w:i/>
          <w:sz w:val="28"/>
          <w:szCs w:val="28"/>
        </w:rPr>
      </w:pPr>
      <w:r w:rsidRPr="000165C7">
        <w:rPr>
          <w:rFonts w:ascii="Times New Roman" w:hAnsi="Times New Roman" w:cs="Times New Roman"/>
          <w:b/>
          <w:i/>
          <w:sz w:val="28"/>
          <w:szCs w:val="28"/>
        </w:rPr>
        <w:t>18. ¿A cuánto ascienden los gastos imputables por la cancelación de un</w:t>
      </w:r>
    </w:p>
    <w:p w:rsidR="000165C7" w:rsidRDefault="00F7478E" w:rsidP="000165C7">
      <w:pPr>
        <w:spacing w:after="0" w:line="360" w:lineRule="auto"/>
        <w:jc w:val="both"/>
        <w:rPr>
          <w:rFonts w:ascii="Times New Roman" w:hAnsi="Times New Roman" w:cs="Times New Roman"/>
          <w:b/>
          <w:i/>
          <w:sz w:val="28"/>
          <w:szCs w:val="28"/>
        </w:rPr>
      </w:pPr>
      <w:r w:rsidRPr="000165C7">
        <w:rPr>
          <w:rFonts w:ascii="Times New Roman" w:hAnsi="Times New Roman" w:cs="Times New Roman"/>
          <w:b/>
          <w:i/>
          <w:sz w:val="28"/>
          <w:szCs w:val="28"/>
        </w:rPr>
        <w:t>registro en un fichero de datos personales</w:t>
      </w:r>
      <w:r>
        <w:rPr>
          <w:rFonts w:ascii="Times New Roman" w:hAnsi="Times New Roman" w:cs="Times New Roman"/>
          <w:b/>
          <w:i/>
          <w:sz w:val="28"/>
          <w:szCs w:val="28"/>
        </w:rPr>
        <w:t xml:space="preserve"> </w:t>
      </w:r>
      <w:r w:rsidRPr="000165C7">
        <w:rPr>
          <w:rFonts w:ascii="Times New Roman" w:hAnsi="Times New Roman" w:cs="Times New Roman"/>
          <w:b/>
          <w:i/>
          <w:sz w:val="28"/>
          <w:szCs w:val="28"/>
        </w:rPr>
        <w:t xml:space="preserve">? </w:t>
      </w:r>
      <w:r w:rsidR="000165C7" w:rsidRPr="000165C7">
        <w:rPr>
          <w:rFonts w:ascii="Times New Roman" w:hAnsi="Times New Roman" w:cs="Times New Roman"/>
          <w:b/>
          <w:i/>
          <w:sz w:val="28"/>
          <w:szCs w:val="28"/>
        </w:rPr>
        <w:t>¿</w:t>
      </w:r>
      <w:r w:rsidR="000165C7">
        <w:rPr>
          <w:rFonts w:ascii="Times New Roman" w:hAnsi="Times New Roman" w:cs="Times New Roman"/>
          <w:b/>
          <w:i/>
          <w:sz w:val="28"/>
          <w:szCs w:val="28"/>
        </w:rPr>
        <w:t xml:space="preserve">Qué sentido tiene el derecho de </w:t>
      </w:r>
      <w:r w:rsidR="000165C7" w:rsidRPr="000165C7">
        <w:rPr>
          <w:rFonts w:ascii="Times New Roman" w:hAnsi="Times New Roman" w:cs="Times New Roman"/>
          <w:b/>
          <w:i/>
          <w:sz w:val="28"/>
          <w:szCs w:val="28"/>
        </w:rPr>
        <w:t>cancelación?</w:t>
      </w:r>
    </w:p>
    <w:p w:rsidR="00621BDA" w:rsidRPr="00621BDA" w:rsidRDefault="00621BDA" w:rsidP="00621BDA">
      <w:pPr>
        <w:spacing w:after="0" w:line="360" w:lineRule="auto"/>
        <w:jc w:val="both"/>
        <w:rPr>
          <w:rFonts w:ascii="Times New Roman" w:hAnsi="Times New Roman" w:cs="Times New Roman"/>
          <w:i/>
          <w:sz w:val="28"/>
          <w:szCs w:val="28"/>
        </w:rPr>
      </w:pPr>
      <w:r w:rsidRPr="00621BDA">
        <w:rPr>
          <w:rFonts w:ascii="Times New Roman" w:hAnsi="Times New Roman" w:cs="Times New Roman"/>
          <w:i/>
          <w:sz w:val="28"/>
          <w:szCs w:val="28"/>
        </w:rPr>
        <w:t>Artículo 16. Derecho de rectificación y cancelación.</w:t>
      </w:r>
    </w:p>
    <w:p w:rsidR="00621BDA" w:rsidRPr="00621BDA" w:rsidRDefault="00621BDA" w:rsidP="00621BDA">
      <w:pPr>
        <w:spacing w:after="0" w:line="360" w:lineRule="auto"/>
        <w:jc w:val="both"/>
        <w:rPr>
          <w:rFonts w:ascii="Times New Roman" w:hAnsi="Times New Roman" w:cs="Times New Roman"/>
          <w:i/>
          <w:sz w:val="28"/>
          <w:szCs w:val="28"/>
        </w:rPr>
      </w:pPr>
    </w:p>
    <w:p w:rsidR="00621BDA" w:rsidRPr="00621BDA" w:rsidRDefault="00621BDA" w:rsidP="00621BDA">
      <w:pPr>
        <w:spacing w:after="0" w:line="360" w:lineRule="auto"/>
        <w:jc w:val="both"/>
        <w:rPr>
          <w:rFonts w:ascii="Times New Roman" w:hAnsi="Times New Roman" w:cs="Times New Roman"/>
          <w:i/>
          <w:sz w:val="28"/>
          <w:szCs w:val="28"/>
        </w:rPr>
      </w:pPr>
      <w:r w:rsidRPr="00621BDA">
        <w:rPr>
          <w:rFonts w:ascii="Times New Roman" w:hAnsi="Times New Roman" w:cs="Times New Roman"/>
          <w:i/>
          <w:sz w:val="28"/>
          <w:szCs w:val="28"/>
        </w:rPr>
        <w:t>La cancelación dará lugar al bloqueo de los datos, conservándose únicamente a disposición de las Administraciones públicas, Jueces y Tribunales, para la atención de las posibles responsabilidades nacidas del tratamiento, durante el plazo de prescripción de éstas.</w:t>
      </w:r>
    </w:p>
    <w:p w:rsidR="00621BDA" w:rsidRPr="00621BDA" w:rsidRDefault="00621BDA" w:rsidP="00621BDA">
      <w:pPr>
        <w:spacing w:after="0" w:line="360" w:lineRule="auto"/>
        <w:jc w:val="both"/>
        <w:rPr>
          <w:rFonts w:ascii="Times New Roman" w:hAnsi="Times New Roman" w:cs="Times New Roman"/>
          <w:i/>
          <w:sz w:val="28"/>
          <w:szCs w:val="28"/>
        </w:rPr>
      </w:pPr>
    </w:p>
    <w:p w:rsidR="00621BDA" w:rsidRPr="00621BDA" w:rsidRDefault="00621BDA" w:rsidP="00621BDA">
      <w:pPr>
        <w:spacing w:after="0" w:line="360" w:lineRule="auto"/>
        <w:jc w:val="both"/>
        <w:rPr>
          <w:rFonts w:ascii="Times New Roman" w:hAnsi="Times New Roman" w:cs="Times New Roman"/>
          <w:i/>
          <w:sz w:val="28"/>
          <w:szCs w:val="28"/>
        </w:rPr>
      </w:pPr>
      <w:r w:rsidRPr="00621BDA">
        <w:rPr>
          <w:rFonts w:ascii="Times New Roman" w:hAnsi="Times New Roman" w:cs="Times New Roman"/>
          <w:i/>
          <w:sz w:val="28"/>
          <w:szCs w:val="28"/>
        </w:rPr>
        <w:t>Artículo 17. Procedimiento de oposición, acceso, rectificación o cancelación.</w:t>
      </w:r>
    </w:p>
    <w:p w:rsidR="00621BDA" w:rsidRPr="00621BDA" w:rsidRDefault="00621BDA" w:rsidP="00621BDA">
      <w:pPr>
        <w:spacing w:after="0" w:line="360" w:lineRule="auto"/>
        <w:jc w:val="both"/>
        <w:rPr>
          <w:rFonts w:ascii="Times New Roman" w:hAnsi="Times New Roman" w:cs="Times New Roman"/>
          <w:i/>
          <w:sz w:val="28"/>
          <w:szCs w:val="28"/>
        </w:rPr>
      </w:pPr>
    </w:p>
    <w:p w:rsidR="00621BDA" w:rsidRPr="00621BDA" w:rsidRDefault="00621BDA" w:rsidP="00621BDA">
      <w:pPr>
        <w:spacing w:after="0" w:line="360" w:lineRule="auto"/>
        <w:jc w:val="both"/>
        <w:rPr>
          <w:rFonts w:ascii="Times New Roman" w:hAnsi="Times New Roman" w:cs="Times New Roman"/>
          <w:i/>
          <w:sz w:val="28"/>
          <w:szCs w:val="28"/>
        </w:rPr>
      </w:pPr>
      <w:r w:rsidRPr="00621BDA">
        <w:rPr>
          <w:rFonts w:ascii="Times New Roman" w:hAnsi="Times New Roman" w:cs="Times New Roman"/>
          <w:i/>
          <w:sz w:val="28"/>
          <w:szCs w:val="28"/>
        </w:rPr>
        <w:t>No se exigirá contraprestación alguna por el ejercicio de los derechos de oposición, acceso, rectificación o cancelación de los datos</w:t>
      </w:r>
    </w:p>
    <w:p w:rsidR="000165C7" w:rsidRPr="000165C7" w:rsidRDefault="000165C7" w:rsidP="000165C7">
      <w:pPr>
        <w:spacing w:after="0" w:line="360" w:lineRule="auto"/>
        <w:jc w:val="both"/>
        <w:rPr>
          <w:rFonts w:ascii="Times New Roman" w:hAnsi="Times New Roman" w:cs="Times New Roman"/>
          <w:b/>
          <w:i/>
          <w:sz w:val="28"/>
          <w:szCs w:val="28"/>
        </w:rPr>
      </w:pPr>
      <w:r w:rsidRPr="000165C7">
        <w:rPr>
          <w:rFonts w:ascii="Times New Roman" w:hAnsi="Times New Roman" w:cs="Times New Roman"/>
          <w:b/>
          <w:i/>
          <w:sz w:val="28"/>
          <w:szCs w:val="28"/>
        </w:rPr>
        <w:t>19. ¿Los ficheros en papel también se deben inscribir o sólo aquellos que</w:t>
      </w:r>
    </w:p>
    <w:p w:rsidR="000165C7" w:rsidRDefault="00F7478E" w:rsidP="000165C7">
      <w:pPr>
        <w:spacing w:after="0" w:line="360" w:lineRule="auto"/>
        <w:jc w:val="both"/>
        <w:rPr>
          <w:rFonts w:ascii="Times New Roman" w:hAnsi="Times New Roman" w:cs="Times New Roman"/>
          <w:b/>
          <w:i/>
          <w:sz w:val="28"/>
          <w:szCs w:val="28"/>
        </w:rPr>
      </w:pPr>
      <w:r w:rsidRPr="000165C7">
        <w:rPr>
          <w:rFonts w:ascii="Times New Roman" w:hAnsi="Times New Roman" w:cs="Times New Roman"/>
          <w:b/>
          <w:i/>
          <w:sz w:val="28"/>
          <w:szCs w:val="28"/>
        </w:rPr>
        <w:t>Tienen</w:t>
      </w:r>
      <w:r w:rsidR="000165C7" w:rsidRPr="000165C7">
        <w:rPr>
          <w:rFonts w:ascii="Times New Roman" w:hAnsi="Times New Roman" w:cs="Times New Roman"/>
          <w:b/>
          <w:i/>
          <w:sz w:val="28"/>
          <w:szCs w:val="28"/>
        </w:rPr>
        <w:t xml:space="preserve"> un soporte digital?</w:t>
      </w:r>
    </w:p>
    <w:p w:rsidR="00621BDA" w:rsidRDefault="00621BDA" w:rsidP="000165C7">
      <w:pPr>
        <w:spacing w:after="0" w:line="360" w:lineRule="auto"/>
        <w:jc w:val="both"/>
        <w:rPr>
          <w:rFonts w:ascii="Times New Roman" w:hAnsi="Times New Roman" w:cs="Times New Roman"/>
          <w:i/>
          <w:sz w:val="28"/>
          <w:szCs w:val="28"/>
        </w:rPr>
      </w:pPr>
      <w:r w:rsidRPr="00621BDA">
        <w:rPr>
          <w:rFonts w:ascii="Times New Roman" w:hAnsi="Times New Roman" w:cs="Times New Roman"/>
          <w:i/>
          <w:sz w:val="28"/>
          <w:szCs w:val="28"/>
        </w:rPr>
        <w:tab/>
        <w:t>Los ficheros que estén en papel, entren dentro de la definición de soporte físico general, por lo que entran dentro del ámbito de aplicación de Ley Orgánica, aunque su aplicación queda demorada hasta finales del 2007.</w:t>
      </w:r>
    </w:p>
    <w:p w:rsidR="0082295A" w:rsidRPr="00621BDA" w:rsidRDefault="0082295A" w:rsidP="000165C7">
      <w:pPr>
        <w:spacing w:after="0" w:line="360" w:lineRule="auto"/>
        <w:jc w:val="both"/>
        <w:rPr>
          <w:rFonts w:ascii="Times New Roman" w:hAnsi="Times New Roman" w:cs="Times New Roman"/>
          <w:i/>
          <w:sz w:val="28"/>
          <w:szCs w:val="28"/>
        </w:rPr>
      </w:pPr>
    </w:p>
    <w:p w:rsidR="00876E3F" w:rsidRDefault="0082295A" w:rsidP="009D47B5">
      <w:pPr>
        <w:ind w:left="2832"/>
        <w:rPr>
          <w:rFonts w:ascii="Bauhaus 93" w:hAnsi="Bauhaus 93"/>
          <w:color w:val="7030A0"/>
          <w:sz w:val="36"/>
          <w:szCs w:val="36"/>
        </w:rPr>
      </w:pPr>
      <w:r>
        <w:rPr>
          <w:rFonts w:ascii="Bauhaus 93" w:hAnsi="Bauhaus 93"/>
          <w:color w:val="7030A0"/>
          <w:sz w:val="36"/>
          <w:szCs w:val="36"/>
        </w:rPr>
        <w:lastRenderedPageBreak/>
        <w:t xml:space="preserve">   Glosario</w:t>
      </w:r>
    </w:p>
    <w:p w:rsidR="00D275CE" w:rsidRPr="00CF4A02" w:rsidRDefault="00D275CE" w:rsidP="00D275CE">
      <w:pPr>
        <w:rPr>
          <w:rFonts w:ascii="Times New Roman" w:eastAsia="Times New Roman" w:hAnsi="Times New Roman" w:cs="Times New Roman"/>
          <w:i/>
          <w:color w:val="333333"/>
          <w:sz w:val="28"/>
          <w:szCs w:val="28"/>
          <w:lang w:eastAsia="es-ES"/>
        </w:rPr>
      </w:pPr>
      <w:r w:rsidRPr="00D275CE">
        <w:rPr>
          <w:rFonts w:ascii="Times New Roman" w:eastAsia="Times New Roman" w:hAnsi="Times New Roman" w:cs="Times New Roman"/>
          <w:b/>
          <w:i/>
          <w:color w:val="333333"/>
          <w:sz w:val="28"/>
          <w:szCs w:val="28"/>
          <w:u w:val="single"/>
          <w:lang w:eastAsia="es-ES"/>
        </w:rPr>
        <w:t xml:space="preserve">Afectado o </w:t>
      </w:r>
      <w:r w:rsidR="00F7478E" w:rsidRPr="00D275CE">
        <w:rPr>
          <w:rFonts w:ascii="Times New Roman" w:eastAsia="Times New Roman" w:hAnsi="Times New Roman" w:cs="Times New Roman"/>
          <w:b/>
          <w:i/>
          <w:color w:val="333333"/>
          <w:sz w:val="28"/>
          <w:szCs w:val="28"/>
          <w:u w:val="single"/>
          <w:lang w:eastAsia="es-ES"/>
        </w:rPr>
        <w:t>interesado</w:t>
      </w:r>
      <w:r w:rsidR="00F7478E">
        <w:rPr>
          <w:rFonts w:ascii="Times New Roman" w:eastAsia="Times New Roman" w:hAnsi="Times New Roman" w:cs="Times New Roman"/>
          <w:i/>
          <w:color w:val="333333"/>
          <w:sz w:val="28"/>
          <w:szCs w:val="28"/>
          <w:lang w:eastAsia="es-ES"/>
        </w:rPr>
        <w:t>:</w:t>
      </w:r>
      <w:r w:rsidR="00CF4A02">
        <w:rPr>
          <w:rFonts w:ascii="Times New Roman" w:eastAsia="Times New Roman" w:hAnsi="Times New Roman" w:cs="Times New Roman"/>
          <w:i/>
          <w:color w:val="333333"/>
          <w:sz w:val="28"/>
          <w:szCs w:val="28"/>
          <w:lang w:eastAsia="es-ES"/>
        </w:rPr>
        <w:t xml:space="preserve"> Es aquella </w:t>
      </w:r>
      <w:r w:rsidR="00CF4A02">
        <w:rPr>
          <w:rFonts w:ascii="Cambria" w:eastAsia="Cambria" w:hAnsi="Cambria" w:cs="Times New Roman"/>
        </w:rPr>
        <w:t xml:space="preserve"> </w:t>
      </w:r>
      <w:r w:rsidR="00CF4A02" w:rsidRPr="00CF4A02">
        <w:rPr>
          <w:rFonts w:ascii="Times New Roman" w:eastAsia="Cambria" w:hAnsi="Times New Roman" w:cs="Times New Roman"/>
          <w:i/>
          <w:sz w:val="28"/>
          <w:szCs w:val="28"/>
        </w:rPr>
        <w:t>persona física titular de los datos que vayamos</w:t>
      </w:r>
      <w:r w:rsidR="00CF4A02">
        <w:rPr>
          <w:rFonts w:ascii="Cambria" w:eastAsia="Cambria" w:hAnsi="Cambria" w:cs="Times New Roman"/>
        </w:rPr>
        <w:t xml:space="preserve"> </w:t>
      </w:r>
      <w:r w:rsidR="00CF4A02" w:rsidRPr="00CF4A02">
        <w:rPr>
          <w:rFonts w:ascii="Times New Roman" w:eastAsia="Cambria" w:hAnsi="Times New Roman" w:cs="Times New Roman"/>
          <w:i/>
          <w:sz w:val="28"/>
          <w:szCs w:val="28"/>
        </w:rPr>
        <w:t>a tratar</w:t>
      </w:r>
      <w:r w:rsidR="00CF4A02">
        <w:rPr>
          <w:rFonts w:ascii="Times New Roman" w:hAnsi="Times New Roman" w:cs="Times New Roman"/>
          <w:i/>
          <w:sz w:val="28"/>
          <w:szCs w:val="28"/>
        </w:rPr>
        <w:t>.</w:t>
      </w:r>
    </w:p>
    <w:p w:rsidR="00781FAA" w:rsidRPr="00781FAA" w:rsidRDefault="00D275CE" w:rsidP="00781FAA">
      <w:pPr>
        <w:rPr>
          <w:rFonts w:ascii="Times New Roman" w:eastAsia="Times New Roman" w:hAnsi="Times New Roman" w:cs="Times New Roman"/>
          <w:i/>
          <w:color w:val="333333"/>
          <w:sz w:val="28"/>
          <w:szCs w:val="28"/>
          <w:lang w:eastAsia="es-ES"/>
        </w:rPr>
      </w:pPr>
      <w:r w:rsidRPr="00D275CE">
        <w:rPr>
          <w:rFonts w:ascii="Times New Roman" w:eastAsia="Times New Roman" w:hAnsi="Times New Roman" w:cs="Times New Roman"/>
          <w:b/>
          <w:i/>
          <w:color w:val="333333"/>
          <w:sz w:val="28"/>
          <w:szCs w:val="28"/>
          <w:u w:val="single"/>
          <w:lang w:eastAsia="es-ES"/>
        </w:rPr>
        <w:t xml:space="preserve"> Agencia de protección de </w:t>
      </w:r>
      <w:r w:rsidR="00F7478E" w:rsidRPr="00D275CE">
        <w:rPr>
          <w:rFonts w:ascii="Times New Roman" w:eastAsia="Times New Roman" w:hAnsi="Times New Roman" w:cs="Times New Roman"/>
          <w:b/>
          <w:i/>
          <w:color w:val="333333"/>
          <w:sz w:val="28"/>
          <w:szCs w:val="28"/>
          <w:u w:val="single"/>
          <w:lang w:eastAsia="es-ES"/>
        </w:rPr>
        <w:t>datos</w:t>
      </w:r>
      <w:r w:rsidR="00F7478E">
        <w:rPr>
          <w:rFonts w:ascii="Times New Roman" w:eastAsia="Times New Roman" w:hAnsi="Times New Roman" w:cs="Times New Roman"/>
          <w:i/>
          <w:color w:val="333333"/>
          <w:sz w:val="28"/>
          <w:szCs w:val="28"/>
          <w:lang w:eastAsia="es-ES"/>
        </w:rPr>
        <w:t>:</w:t>
      </w:r>
      <w:r w:rsidR="00CF4A02">
        <w:rPr>
          <w:rFonts w:ascii="Times New Roman" w:eastAsia="Times New Roman" w:hAnsi="Times New Roman" w:cs="Times New Roman"/>
          <w:i/>
          <w:color w:val="333333"/>
          <w:sz w:val="28"/>
          <w:szCs w:val="28"/>
          <w:lang w:eastAsia="es-ES"/>
        </w:rPr>
        <w:t xml:space="preserve"> </w:t>
      </w:r>
      <w:r w:rsidR="00781FAA" w:rsidRPr="00781FAA">
        <w:rPr>
          <w:rFonts w:ascii="Times New Roman" w:eastAsia="Times New Roman" w:hAnsi="Times New Roman" w:cs="Times New Roman"/>
          <w:i/>
          <w:color w:val="333333"/>
          <w:sz w:val="28"/>
          <w:szCs w:val="28"/>
          <w:lang w:eastAsia="es-ES"/>
        </w:rPr>
        <w:t xml:space="preserve">La Agencia Española de Protección de Datos (AEPD) es el órgano de control creado en 1994 en cumplimiento de la Ley Orgánica de Protección de Datos de Carácter Personal de España‎. </w:t>
      </w:r>
    </w:p>
    <w:p w:rsidR="00D275CE" w:rsidRPr="00CF4A02" w:rsidRDefault="00781FAA" w:rsidP="00781FAA">
      <w:pPr>
        <w:rPr>
          <w:rFonts w:ascii="Times New Roman" w:eastAsia="Times New Roman" w:hAnsi="Times New Roman" w:cs="Times New Roman"/>
          <w:i/>
          <w:color w:val="333333"/>
          <w:sz w:val="28"/>
          <w:szCs w:val="28"/>
          <w:lang w:eastAsia="es-ES"/>
        </w:rPr>
      </w:pPr>
      <w:r w:rsidRPr="00781FAA">
        <w:rPr>
          <w:rFonts w:ascii="Times New Roman" w:eastAsia="Times New Roman" w:hAnsi="Times New Roman" w:cs="Times New Roman"/>
          <w:i/>
          <w:color w:val="333333"/>
          <w:sz w:val="28"/>
          <w:szCs w:val="28"/>
          <w:lang w:eastAsia="es-ES"/>
        </w:rPr>
        <w:t>Es un ente de Derecho público con personalidad jurídica propia y plena capacidad pública y privada que actúa con independencia de la administración pública en el ejercicio de sus funciones. Vela por el cumplimiento de la legislación de protección de datos, por parte de los responsables de los ficheros (entidades públicas, empresas privadas, asociaciones, etc.).</w:t>
      </w:r>
    </w:p>
    <w:p w:rsidR="00192089" w:rsidRPr="00192089" w:rsidRDefault="00D275CE" w:rsidP="00192089">
      <w:pPr>
        <w:autoSpaceDE w:val="0"/>
        <w:autoSpaceDN w:val="0"/>
        <w:adjustRightInd w:val="0"/>
        <w:spacing w:after="0" w:line="240" w:lineRule="auto"/>
        <w:rPr>
          <w:rFonts w:ascii="Times New Roman" w:hAnsi="Times New Roman" w:cs="Times New Roman"/>
          <w:i/>
          <w:sz w:val="28"/>
          <w:szCs w:val="28"/>
        </w:rPr>
      </w:pPr>
      <w:r w:rsidRPr="00D275CE">
        <w:rPr>
          <w:rFonts w:ascii="Times New Roman" w:eastAsia="Times New Roman" w:hAnsi="Times New Roman" w:cs="Times New Roman"/>
          <w:b/>
          <w:i/>
          <w:color w:val="333333"/>
          <w:sz w:val="28"/>
          <w:szCs w:val="28"/>
          <w:u w:val="single"/>
          <w:lang w:eastAsia="es-ES"/>
        </w:rPr>
        <w:t xml:space="preserve"> </w:t>
      </w:r>
      <w:r w:rsidR="00CF4A02" w:rsidRPr="00D275CE">
        <w:rPr>
          <w:rFonts w:ascii="Times New Roman" w:eastAsia="Times New Roman" w:hAnsi="Times New Roman" w:cs="Times New Roman"/>
          <w:b/>
          <w:i/>
          <w:color w:val="333333"/>
          <w:sz w:val="28"/>
          <w:szCs w:val="28"/>
          <w:u w:val="single"/>
          <w:lang w:eastAsia="es-ES"/>
        </w:rPr>
        <w:t>Cancelación</w:t>
      </w:r>
      <w:r w:rsidR="00192089">
        <w:rPr>
          <w:rFonts w:ascii="Times New Roman" w:eastAsia="Times New Roman" w:hAnsi="Times New Roman" w:cs="Times New Roman"/>
          <w:i/>
          <w:color w:val="333333"/>
          <w:sz w:val="28"/>
          <w:szCs w:val="28"/>
          <w:lang w:eastAsia="es-ES"/>
        </w:rPr>
        <w:t xml:space="preserve">: Es el </w:t>
      </w:r>
      <w:r w:rsidR="00192089" w:rsidRPr="00192089">
        <w:rPr>
          <w:rFonts w:ascii="Times New Roman" w:hAnsi="Times New Roman" w:cs="Times New Roman"/>
          <w:i/>
          <w:sz w:val="28"/>
          <w:szCs w:val="28"/>
        </w:rPr>
        <w:t>bloqueo de los datos, conservándose únicamente a</w:t>
      </w:r>
    </w:p>
    <w:p w:rsidR="00192089" w:rsidRPr="00192089" w:rsidRDefault="00192089" w:rsidP="00192089">
      <w:pPr>
        <w:autoSpaceDE w:val="0"/>
        <w:autoSpaceDN w:val="0"/>
        <w:adjustRightInd w:val="0"/>
        <w:spacing w:after="0" w:line="240" w:lineRule="auto"/>
        <w:rPr>
          <w:rFonts w:ascii="Times New Roman" w:hAnsi="Times New Roman" w:cs="Times New Roman"/>
          <w:i/>
          <w:sz w:val="28"/>
          <w:szCs w:val="28"/>
        </w:rPr>
      </w:pPr>
      <w:r>
        <w:rPr>
          <w:rFonts w:ascii="Times New Roman" w:hAnsi="Times New Roman" w:cs="Times New Roman"/>
          <w:i/>
          <w:sz w:val="28"/>
          <w:szCs w:val="28"/>
        </w:rPr>
        <w:t>d</w:t>
      </w:r>
      <w:r w:rsidRPr="00192089">
        <w:rPr>
          <w:rFonts w:ascii="Times New Roman" w:hAnsi="Times New Roman" w:cs="Times New Roman"/>
          <w:i/>
          <w:sz w:val="28"/>
          <w:szCs w:val="28"/>
        </w:rPr>
        <w:t>isposición de las Administraciones pú</w:t>
      </w:r>
      <w:r>
        <w:rPr>
          <w:rFonts w:ascii="Times New Roman" w:hAnsi="Times New Roman" w:cs="Times New Roman"/>
          <w:i/>
          <w:sz w:val="28"/>
          <w:szCs w:val="28"/>
        </w:rPr>
        <w:t>blicas</w:t>
      </w:r>
    </w:p>
    <w:p w:rsidR="00D275CE" w:rsidRPr="00CF4A02" w:rsidRDefault="00D275CE" w:rsidP="00D275CE">
      <w:pPr>
        <w:rPr>
          <w:rFonts w:ascii="Times New Roman" w:eastAsia="Times New Roman" w:hAnsi="Times New Roman" w:cs="Times New Roman"/>
          <w:i/>
          <w:color w:val="333333"/>
          <w:sz w:val="28"/>
          <w:szCs w:val="28"/>
          <w:lang w:eastAsia="es-ES"/>
        </w:rPr>
      </w:pPr>
    </w:p>
    <w:p w:rsidR="00192089" w:rsidRPr="00192089" w:rsidRDefault="00D275CE" w:rsidP="00192089">
      <w:pPr>
        <w:rPr>
          <w:rFonts w:ascii="Times New Roman" w:eastAsia="Times New Roman" w:hAnsi="Times New Roman" w:cs="Times New Roman"/>
          <w:i/>
          <w:color w:val="333333"/>
          <w:sz w:val="28"/>
          <w:szCs w:val="28"/>
          <w:lang w:eastAsia="es-ES"/>
        </w:rPr>
      </w:pPr>
      <w:r w:rsidRPr="00D275CE">
        <w:rPr>
          <w:rFonts w:ascii="Times New Roman" w:eastAsia="Times New Roman" w:hAnsi="Times New Roman" w:cs="Times New Roman"/>
          <w:b/>
          <w:i/>
          <w:color w:val="333333"/>
          <w:sz w:val="28"/>
          <w:szCs w:val="28"/>
          <w:u w:val="single"/>
          <w:lang w:eastAsia="es-ES"/>
        </w:rPr>
        <w:t xml:space="preserve">Cesión o comunicación de </w:t>
      </w:r>
      <w:r w:rsidR="00CF4A02" w:rsidRPr="00D275CE">
        <w:rPr>
          <w:rFonts w:ascii="Times New Roman" w:eastAsia="Times New Roman" w:hAnsi="Times New Roman" w:cs="Times New Roman"/>
          <w:b/>
          <w:i/>
          <w:color w:val="333333"/>
          <w:sz w:val="28"/>
          <w:szCs w:val="28"/>
          <w:u w:val="single"/>
          <w:lang w:eastAsia="es-ES"/>
        </w:rPr>
        <w:t>datos</w:t>
      </w:r>
      <w:r w:rsidR="00CF4A02">
        <w:rPr>
          <w:rFonts w:ascii="Times New Roman" w:eastAsia="Times New Roman" w:hAnsi="Times New Roman" w:cs="Times New Roman"/>
          <w:b/>
          <w:i/>
          <w:color w:val="333333"/>
          <w:sz w:val="28"/>
          <w:szCs w:val="28"/>
          <w:u w:val="single"/>
          <w:lang w:eastAsia="es-ES"/>
        </w:rPr>
        <w:t>:</w:t>
      </w:r>
      <w:r w:rsidR="00192089">
        <w:rPr>
          <w:rFonts w:ascii="Times New Roman" w:eastAsia="Times New Roman" w:hAnsi="Times New Roman" w:cs="Times New Roman"/>
          <w:i/>
          <w:color w:val="333333"/>
          <w:sz w:val="28"/>
          <w:szCs w:val="28"/>
          <w:lang w:eastAsia="es-ES"/>
        </w:rPr>
        <w:t xml:space="preserve">  E</w:t>
      </w:r>
      <w:r w:rsidR="00192089" w:rsidRPr="00192089">
        <w:rPr>
          <w:rFonts w:ascii="Times New Roman" w:eastAsia="Times New Roman" w:hAnsi="Times New Roman" w:cs="Times New Roman"/>
          <w:i/>
          <w:color w:val="333333"/>
          <w:sz w:val="28"/>
          <w:szCs w:val="28"/>
          <w:lang w:eastAsia="es-ES"/>
        </w:rPr>
        <w:t xml:space="preserve">s la actuación por la que dos responsables del fichero deciden traspasarse o tener acceso a los datos de ambos o de uno solo, para finalidades diferentes a lo que es una prestación de servicio. Por ejemplo, comunicarse datos para efectuar una base de datos conjunta sobre potenciales clientes para lanzar una promoción comercial o dos administraciones públicas de distinto rango competencial que deciden acceder o disponer de datos de aquella para una finalidad concreta. Por lo tanto, se produce o nace una nueva finalidad diferente a la inicial. </w:t>
      </w:r>
    </w:p>
    <w:p w:rsidR="00781FAA" w:rsidRDefault="00D275CE" w:rsidP="00781FAA">
      <w:pPr>
        <w:autoSpaceDE w:val="0"/>
        <w:autoSpaceDN w:val="0"/>
        <w:adjustRightInd w:val="0"/>
        <w:spacing w:after="0" w:line="240" w:lineRule="auto"/>
        <w:rPr>
          <w:rFonts w:ascii="ArialUnicodeMS-WinCharSetFFFF-H" w:hAnsi="ArialUnicodeMS-WinCharSetFFFF-H" w:cs="ArialUnicodeMS-WinCharSetFFFF-H"/>
          <w:sz w:val="24"/>
          <w:szCs w:val="24"/>
        </w:rPr>
      </w:pPr>
      <w:r w:rsidRPr="00D275CE">
        <w:rPr>
          <w:rFonts w:ascii="Times New Roman" w:eastAsia="Times New Roman" w:hAnsi="Times New Roman" w:cs="Times New Roman"/>
          <w:b/>
          <w:i/>
          <w:color w:val="333333"/>
          <w:sz w:val="28"/>
          <w:szCs w:val="28"/>
          <w:u w:val="single"/>
          <w:lang w:eastAsia="es-ES"/>
        </w:rPr>
        <w:t>Consentimiento del interesado</w:t>
      </w:r>
      <w:r w:rsidR="00781FAA">
        <w:rPr>
          <w:rFonts w:ascii="Times New Roman" w:eastAsia="Times New Roman" w:hAnsi="Times New Roman" w:cs="Times New Roman"/>
          <w:b/>
          <w:i/>
          <w:color w:val="333333"/>
          <w:sz w:val="28"/>
          <w:szCs w:val="28"/>
          <w:u w:val="single"/>
          <w:lang w:eastAsia="es-ES"/>
        </w:rPr>
        <w:t xml:space="preserve"> </w:t>
      </w:r>
      <w:r w:rsidR="00781FAA">
        <w:rPr>
          <w:rFonts w:ascii="ArialUnicodeMS-WinCharSetFFFF-H" w:hAnsi="ArialUnicodeMS-WinCharSetFFFF-H" w:cs="ArialUnicodeMS-WinCharSetFFFF-H"/>
          <w:sz w:val="24"/>
          <w:szCs w:val="24"/>
        </w:rPr>
        <w:t>El artículo 6 de la LOPD trata el alcance de la</w:t>
      </w:r>
    </w:p>
    <w:p w:rsidR="00781FAA" w:rsidRDefault="00781FAA" w:rsidP="00781FAA">
      <w:pPr>
        <w:autoSpaceDE w:val="0"/>
        <w:autoSpaceDN w:val="0"/>
        <w:adjustRightInd w:val="0"/>
        <w:spacing w:after="0" w:line="240" w:lineRule="auto"/>
        <w:rPr>
          <w:rFonts w:ascii="ArialUnicodeMS-WinCharSetFFFF-H" w:hAnsi="ArialUnicodeMS-WinCharSetFFFF-H" w:cs="ArialUnicodeMS-WinCharSetFFFF-H"/>
          <w:sz w:val="24"/>
          <w:szCs w:val="24"/>
        </w:rPr>
      </w:pPr>
      <w:r>
        <w:rPr>
          <w:rFonts w:ascii="ArialUnicodeMS-WinCharSetFFFF-H" w:hAnsi="ArialUnicodeMS-WinCharSetFFFF-H" w:cs="ArialUnicodeMS-WinCharSetFFFF-H"/>
          <w:sz w:val="24"/>
          <w:szCs w:val="24"/>
        </w:rPr>
        <w:t>obligación de requerir el consentimiento del afectado, y se impone con carácter</w:t>
      </w:r>
    </w:p>
    <w:p w:rsidR="00781FAA" w:rsidRDefault="00781FAA" w:rsidP="00781FAA">
      <w:pPr>
        <w:autoSpaceDE w:val="0"/>
        <w:autoSpaceDN w:val="0"/>
        <w:adjustRightInd w:val="0"/>
        <w:spacing w:after="0" w:line="240" w:lineRule="auto"/>
        <w:rPr>
          <w:rFonts w:ascii="ArialUnicodeMS-WinCharSetFFFF-H" w:hAnsi="ArialUnicodeMS-WinCharSetFFFF-H" w:cs="ArialUnicodeMS-WinCharSetFFFF-H"/>
          <w:sz w:val="20"/>
          <w:szCs w:val="20"/>
        </w:rPr>
      </w:pPr>
      <w:r>
        <w:rPr>
          <w:rFonts w:ascii="ArialUnicodeMS-WinCharSetFFFF-H" w:hAnsi="ArialUnicodeMS-WinCharSetFFFF-H" w:cs="ArialUnicodeMS-WinCharSetFFFF-H"/>
          <w:sz w:val="24"/>
          <w:szCs w:val="24"/>
        </w:rPr>
        <w:t>general para todos los procesos de recogida de datos personales</w:t>
      </w:r>
    </w:p>
    <w:p w:rsidR="00D275CE" w:rsidRPr="00D275CE" w:rsidRDefault="00D275CE" w:rsidP="00D275CE">
      <w:pPr>
        <w:rPr>
          <w:rFonts w:ascii="Times New Roman" w:eastAsia="Times New Roman" w:hAnsi="Times New Roman" w:cs="Times New Roman"/>
          <w:b/>
          <w:i/>
          <w:color w:val="333333"/>
          <w:sz w:val="28"/>
          <w:szCs w:val="28"/>
          <w:u w:val="single"/>
          <w:lang w:eastAsia="es-ES"/>
        </w:rPr>
      </w:pPr>
    </w:p>
    <w:p w:rsidR="00D275CE" w:rsidRPr="00781FAA" w:rsidRDefault="00D275CE" w:rsidP="00781FAA">
      <w:pPr>
        <w:rPr>
          <w:rFonts w:ascii="Times New Roman" w:eastAsia="Times New Roman" w:hAnsi="Times New Roman" w:cs="Times New Roman"/>
          <w:i/>
          <w:color w:val="333333"/>
          <w:sz w:val="28"/>
          <w:szCs w:val="28"/>
          <w:lang w:eastAsia="es-ES"/>
        </w:rPr>
      </w:pPr>
      <w:r w:rsidRPr="00FC286D">
        <w:rPr>
          <w:rFonts w:ascii="Times New Roman" w:eastAsia="Times New Roman" w:hAnsi="Times New Roman" w:cs="Times New Roman"/>
          <w:b/>
          <w:i/>
          <w:color w:val="333333"/>
          <w:sz w:val="28"/>
          <w:szCs w:val="28"/>
          <w:u w:val="single"/>
          <w:lang w:eastAsia="es-ES"/>
        </w:rPr>
        <w:t xml:space="preserve"> Dato disociado</w:t>
      </w:r>
      <w:r w:rsidR="00781FAA" w:rsidRPr="00781FAA">
        <w:rPr>
          <w:rFonts w:ascii="Times New Roman" w:eastAsia="Times New Roman" w:hAnsi="Times New Roman" w:cs="Times New Roman"/>
          <w:i/>
          <w:color w:val="333333"/>
          <w:sz w:val="28"/>
          <w:szCs w:val="28"/>
          <w:lang w:eastAsia="es-ES"/>
        </w:rPr>
        <w:t xml:space="preserve">: Es aquel dato q no </w:t>
      </w:r>
      <w:r w:rsidR="00781FAA" w:rsidRPr="00781FAA">
        <w:rPr>
          <w:rFonts w:ascii="Times New Roman" w:eastAsia="Times New Roman" w:hAnsi="Times New Roman" w:cs="Times New Roman"/>
          <w:i/>
          <w:color w:val="333333"/>
          <w:sz w:val="28"/>
          <w:szCs w:val="28"/>
          <w:lang w:eastAsia="es-ES"/>
        </w:rPr>
        <w:t>permite la</w:t>
      </w:r>
      <w:r w:rsidR="00781FAA">
        <w:rPr>
          <w:rFonts w:ascii="Times New Roman" w:eastAsia="Times New Roman" w:hAnsi="Times New Roman" w:cs="Times New Roman"/>
          <w:i/>
          <w:color w:val="333333"/>
          <w:sz w:val="28"/>
          <w:szCs w:val="28"/>
          <w:lang w:eastAsia="es-ES"/>
        </w:rPr>
        <w:t xml:space="preserve"> identificación de un afectado o </w:t>
      </w:r>
      <w:r w:rsidR="00781FAA" w:rsidRPr="00781FAA">
        <w:rPr>
          <w:rFonts w:ascii="Times New Roman" w:eastAsia="Times New Roman" w:hAnsi="Times New Roman" w:cs="Times New Roman"/>
          <w:i/>
          <w:color w:val="333333"/>
          <w:sz w:val="28"/>
          <w:szCs w:val="28"/>
          <w:lang w:eastAsia="es-ES"/>
        </w:rPr>
        <w:t>interesado.</w:t>
      </w:r>
    </w:p>
    <w:p w:rsidR="00781FAA" w:rsidRPr="00781FAA" w:rsidRDefault="00D275CE" w:rsidP="00781FAA">
      <w:pPr>
        <w:rPr>
          <w:rFonts w:ascii="Times New Roman" w:eastAsia="Times New Roman" w:hAnsi="Times New Roman" w:cs="Times New Roman"/>
          <w:i/>
          <w:color w:val="333333"/>
          <w:sz w:val="28"/>
          <w:szCs w:val="28"/>
          <w:lang w:eastAsia="es-ES"/>
        </w:rPr>
      </w:pPr>
      <w:r w:rsidRPr="00D275CE">
        <w:rPr>
          <w:rFonts w:ascii="Times New Roman" w:eastAsia="Times New Roman" w:hAnsi="Times New Roman" w:cs="Times New Roman"/>
          <w:b/>
          <w:i/>
          <w:color w:val="333333"/>
          <w:sz w:val="28"/>
          <w:szCs w:val="28"/>
          <w:u w:val="single"/>
          <w:lang w:eastAsia="es-ES"/>
        </w:rPr>
        <w:t xml:space="preserve">Datos de carácter </w:t>
      </w:r>
      <w:r w:rsidR="00F7478E" w:rsidRPr="00D275CE">
        <w:rPr>
          <w:rFonts w:ascii="Times New Roman" w:eastAsia="Times New Roman" w:hAnsi="Times New Roman" w:cs="Times New Roman"/>
          <w:b/>
          <w:i/>
          <w:color w:val="333333"/>
          <w:sz w:val="28"/>
          <w:szCs w:val="28"/>
          <w:u w:val="single"/>
          <w:lang w:eastAsia="es-ES"/>
        </w:rPr>
        <w:t>personal</w:t>
      </w:r>
      <w:r w:rsidR="00F7478E">
        <w:rPr>
          <w:rFonts w:ascii="Times New Roman" w:eastAsia="Times New Roman" w:hAnsi="Times New Roman" w:cs="Times New Roman"/>
          <w:b/>
          <w:i/>
          <w:color w:val="333333"/>
          <w:sz w:val="28"/>
          <w:szCs w:val="28"/>
          <w:u w:val="single"/>
          <w:lang w:eastAsia="es-ES"/>
        </w:rPr>
        <w:t>:</w:t>
      </w:r>
      <w:r w:rsidR="00781FAA">
        <w:rPr>
          <w:rFonts w:ascii="Times New Roman" w:eastAsia="Times New Roman" w:hAnsi="Times New Roman" w:cs="Times New Roman"/>
          <w:i/>
          <w:color w:val="333333"/>
          <w:sz w:val="28"/>
          <w:szCs w:val="28"/>
          <w:lang w:eastAsia="es-ES"/>
        </w:rPr>
        <w:t xml:space="preserve"> </w:t>
      </w:r>
      <w:r w:rsidR="00781FAA" w:rsidRPr="00781FAA">
        <w:rPr>
          <w:rFonts w:ascii="Times New Roman" w:eastAsia="Times New Roman" w:hAnsi="Times New Roman" w:cs="Times New Roman"/>
          <w:i/>
          <w:color w:val="333333"/>
          <w:sz w:val="28"/>
          <w:szCs w:val="28"/>
          <w:lang w:eastAsia="es-ES"/>
        </w:rPr>
        <w:t xml:space="preserve">Cualquier información </w:t>
      </w:r>
      <w:r w:rsidR="00781FAA">
        <w:rPr>
          <w:rFonts w:ascii="Times New Roman" w:eastAsia="Times New Roman" w:hAnsi="Times New Roman" w:cs="Times New Roman"/>
          <w:i/>
          <w:color w:val="333333"/>
          <w:sz w:val="28"/>
          <w:szCs w:val="28"/>
          <w:lang w:eastAsia="es-ES"/>
        </w:rPr>
        <w:t>que le conciern</w:t>
      </w:r>
      <w:r w:rsidR="00781FAA" w:rsidRPr="00781FAA">
        <w:rPr>
          <w:rFonts w:ascii="Times New Roman" w:eastAsia="Times New Roman" w:hAnsi="Times New Roman" w:cs="Times New Roman"/>
          <w:i/>
          <w:color w:val="333333"/>
          <w:sz w:val="28"/>
          <w:szCs w:val="28"/>
          <w:lang w:eastAsia="es-ES"/>
        </w:rPr>
        <w:t>e a personas</w:t>
      </w:r>
      <w:r w:rsidR="00781FAA">
        <w:rPr>
          <w:rFonts w:ascii="Times New Roman" w:eastAsia="Times New Roman" w:hAnsi="Times New Roman" w:cs="Times New Roman"/>
          <w:i/>
          <w:color w:val="333333"/>
          <w:sz w:val="28"/>
          <w:szCs w:val="28"/>
          <w:lang w:eastAsia="es-ES"/>
        </w:rPr>
        <w:t xml:space="preserve"> f</w:t>
      </w:r>
      <w:r w:rsidR="00781FAA" w:rsidRPr="00781FAA">
        <w:rPr>
          <w:rFonts w:ascii="Times New Roman" w:eastAsia="Times New Roman" w:hAnsi="Times New Roman" w:cs="Times New Roman"/>
          <w:i/>
          <w:color w:val="333333"/>
          <w:sz w:val="28"/>
          <w:szCs w:val="28"/>
          <w:lang w:eastAsia="es-ES"/>
        </w:rPr>
        <w:t>ísicas identificadas o identificables.</w:t>
      </w:r>
    </w:p>
    <w:p w:rsidR="00781FAA" w:rsidRPr="00781FAA" w:rsidRDefault="00D275CE" w:rsidP="00781FAA">
      <w:pPr>
        <w:rPr>
          <w:rFonts w:ascii="Times New Roman" w:eastAsia="Times New Roman" w:hAnsi="Times New Roman" w:cs="Times New Roman"/>
          <w:i/>
          <w:color w:val="333333"/>
          <w:sz w:val="28"/>
          <w:szCs w:val="28"/>
          <w:lang w:eastAsia="es-ES"/>
        </w:rPr>
      </w:pPr>
      <w:r w:rsidRPr="00FC286D">
        <w:rPr>
          <w:rFonts w:ascii="Times New Roman" w:eastAsia="Times New Roman" w:hAnsi="Times New Roman" w:cs="Times New Roman"/>
          <w:b/>
          <w:i/>
          <w:color w:val="333333"/>
          <w:sz w:val="28"/>
          <w:szCs w:val="28"/>
          <w:u w:val="single"/>
          <w:lang w:eastAsia="es-ES"/>
        </w:rPr>
        <w:lastRenderedPageBreak/>
        <w:t>Datos de carácter per</w:t>
      </w:r>
      <w:r w:rsidRPr="00D275CE">
        <w:rPr>
          <w:rFonts w:ascii="Times New Roman" w:eastAsia="Times New Roman" w:hAnsi="Times New Roman" w:cs="Times New Roman"/>
          <w:b/>
          <w:i/>
          <w:color w:val="333333"/>
          <w:sz w:val="28"/>
          <w:szCs w:val="28"/>
          <w:u w:val="single"/>
          <w:lang w:eastAsia="es-ES"/>
        </w:rPr>
        <w:t xml:space="preserve">sonal relacionados con la </w:t>
      </w:r>
      <w:r w:rsidR="00F7478E" w:rsidRPr="00D275CE">
        <w:rPr>
          <w:rFonts w:ascii="Times New Roman" w:eastAsia="Times New Roman" w:hAnsi="Times New Roman" w:cs="Times New Roman"/>
          <w:b/>
          <w:i/>
          <w:color w:val="333333"/>
          <w:sz w:val="28"/>
          <w:szCs w:val="28"/>
          <w:u w:val="single"/>
          <w:lang w:eastAsia="es-ES"/>
        </w:rPr>
        <w:t>salud</w:t>
      </w:r>
      <w:r w:rsidR="00F7478E">
        <w:rPr>
          <w:rFonts w:ascii="Times New Roman" w:eastAsia="Times New Roman" w:hAnsi="Times New Roman" w:cs="Times New Roman"/>
          <w:b/>
          <w:i/>
          <w:color w:val="333333"/>
          <w:sz w:val="28"/>
          <w:szCs w:val="28"/>
          <w:u w:val="single"/>
          <w:lang w:eastAsia="es-ES"/>
        </w:rPr>
        <w:t>:</w:t>
      </w:r>
      <w:r w:rsidR="00781FAA">
        <w:rPr>
          <w:rFonts w:ascii="Times New Roman" w:eastAsia="Times New Roman" w:hAnsi="Times New Roman" w:cs="Times New Roman"/>
          <w:i/>
          <w:color w:val="333333"/>
          <w:sz w:val="28"/>
          <w:szCs w:val="28"/>
          <w:lang w:eastAsia="es-ES"/>
        </w:rPr>
        <w:t xml:space="preserve"> </w:t>
      </w:r>
      <w:r w:rsidR="00781FAA" w:rsidRPr="00781FAA">
        <w:rPr>
          <w:rFonts w:ascii="Times New Roman" w:eastAsia="Times New Roman" w:hAnsi="Times New Roman" w:cs="Times New Roman"/>
          <w:i/>
          <w:color w:val="333333"/>
          <w:sz w:val="28"/>
          <w:szCs w:val="28"/>
          <w:lang w:eastAsia="es-ES"/>
        </w:rPr>
        <w:t>Las informaciones</w:t>
      </w:r>
      <w:r w:rsidR="00781FAA">
        <w:rPr>
          <w:rFonts w:ascii="Times New Roman" w:eastAsia="Times New Roman" w:hAnsi="Times New Roman" w:cs="Times New Roman"/>
          <w:i/>
          <w:color w:val="333333"/>
          <w:sz w:val="28"/>
          <w:szCs w:val="28"/>
          <w:lang w:eastAsia="es-ES"/>
        </w:rPr>
        <w:t xml:space="preserve"> </w:t>
      </w:r>
      <w:r w:rsidR="00781FAA" w:rsidRPr="00781FAA">
        <w:rPr>
          <w:rFonts w:ascii="Times New Roman" w:eastAsia="Times New Roman" w:hAnsi="Times New Roman" w:cs="Times New Roman"/>
          <w:i/>
          <w:color w:val="333333"/>
          <w:sz w:val="28"/>
          <w:szCs w:val="28"/>
          <w:lang w:eastAsia="es-ES"/>
        </w:rPr>
        <w:t>concernientes a la salud pasada, presente y futura, física o mental, de un</w:t>
      </w:r>
    </w:p>
    <w:p w:rsidR="00781FAA" w:rsidRPr="00781FAA" w:rsidRDefault="00F7478E" w:rsidP="00781FAA">
      <w:pPr>
        <w:rPr>
          <w:rFonts w:ascii="Times New Roman" w:eastAsia="Times New Roman" w:hAnsi="Times New Roman" w:cs="Times New Roman"/>
          <w:i/>
          <w:color w:val="333333"/>
          <w:sz w:val="28"/>
          <w:szCs w:val="28"/>
          <w:lang w:eastAsia="es-ES"/>
        </w:rPr>
      </w:pPr>
      <w:r w:rsidRPr="00781FAA">
        <w:rPr>
          <w:rFonts w:ascii="Times New Roman" w:eastAsia="Times New Roman" w:hAnsi="Times New Roman" w:cs="Times New Roman"/>
          <w:i/>
          <w:color w:val="333333"/>
          <w:sz w:val="28"/>
          <w:szCs w:val="28"/>
          <w:lang w:eastAsia="es-ES"/>
        </w:rPr>
        <w:t>Individuo</w:t>
      </w:r>
      <w:r w:rsidR="00781FAA" w:rsidRPr="00781FAA">
        <w:rPr>
          <w:rFonts w:ascii="Times New Roman" w:eastAsia="Times New Roman" w:hAnsi="Times New Roman" w:cs="Times New Roman"/>
          <w:i/>
          <w:color w:val="333333"/>
          <w:sz w:val="28"/>
          <w:szCs w:val="28"/>
          <w:lang w:eastAsia="es-ES"/>
        </w:rPr>
        <w:t>.</w:t>
      </w:r>
    </w:p>
    <w:p w:rsidR="00D275CE" w:rsidRPr="00781FAA" w:rsidRDefault="00D275CE" w:rsidP="00D275CE">
      <w:pPr>
        <w:rPr>
          <w:rFonts w:ascii="Times New Roman" w:eastAsia="Times New Roman" w:hAnsi="Times New Roman" w:cs="Times New Roman"/>
          <w:i/>
          <w:color w:val="333333"/>
          <w:sz w:val="28"/>
          <w:szCs w:val="28"/>
          <w:lang w:eastAsia="es-ES"/>
        </w:rPr>
      </w:pPr>
    </w:p>
    <w:p w:rsidR="00D275CE" w:rsidRPr="00791143" w:rsidRDefault="00D275CE" w:rsidP="00D275CE">
      <w:pPr>
        <w:rPr>
          <w:rFonts w:ascii="Times New Roman" w:eastAsia="Times New Roman" w:hAnsi="Times New Roman" w:cs="Times New Roman"/>
          <w:color w:val="333333"/>
          <w:sz w:val="28"/>
          <w:szCs w:val="28"/>
          <w:lang w:eastAsia="es-ES"/>
        </w:rPr>
      </w:pPr>
      <w:r w:rsidRPr="00D275CE">
        <w:rPr>
          <w:rFonts w:ascii="Times New Roman" w:eastAsia="Times New Roman" w:hAnsi="Times New Roman" w:cs="Times New Roman"/>
          <w:b/>
          <w:i/>
          <w:color w:val="333333"/>
          <w:sz w:val="28"/>
          <w:szCs w:val="28"/>
          <w:u w:val="single"/>
          <w:lang w:eastAsia="es-ES"/>
        </w:rPr>
        <w:t xml:space="preserve"> Destinatario o cesionario</w:t>
      </w:r>
      <w:r w:rsidR="00791143">
        <w:rPr>
          <w:rFonts w:ascii="Times New Roman" w:eastAsia="Times New Roman" w:hAnsi="Times New Roman" w:cs="Times New Roman"/>
          <w:i/>
          <w:color w:val="333333"/>
          <w:sz w:val="28"/>
          <w:szCs w:val="28"/>
          <w:lang w:eastAsia="es-ES"/>
        </w:rPr>
        <w:t xml:space="preserve"> P</w:t>
      </w:r>
      <w:r w:rsidR="00791143" w:rsidRPr="00791143">
        <w:rPr>
          <w:rFonts w:ascii="Times New Roman" w:eastAsia="Times New Roman" w:hAnsi="Times New Roman" w:cs="Times New Roman"/>
          <w:i/>
          <w:color w:val="333333"/>
          <w:sz w:val="28"/>
          <w:szCs w:val="28"/>
          <w:lang w:eastAsia="es-ES"/>
        </w:rPr>
        <w:t>ersona o de una entidad: Que recibe una cesión hecha en su favor</w:t>
      </w:r>
    </w:p>
    <w:p w:rsidR="00D275CE" w:rsidRPr="00CF4A02" w:rsidRDefault="00D275CE" w:rsidP="00D275CE">
      <w:pPr>
        <w:rPr>
          <w:rFonts w:ascii="Times New Roman" w:eastAsia="Times New Roman" w:hAnsi="Times New Roman" w:cs="Times New Roman"/>
          <w:i/>
          <w:color w:val="333333"/>
          <w:sz w:val="28"/>
          <w:szCs w:val="28"/>
          <w:lang w:eastAsia="es-ES"/>
        </w:rPr>
      </w:pPr>
      <w:r w:rsidRPr="00D275CE">
        <w:rPr>
          <w:rFonts w:ascii="Times New Roman" w:eastAsia="Times New Roman" w:hAnsi="Times New Roman" w:cs="Times New Roman"/>
          <w:b/>
          <w:i/>
          <w:color w:val="333333"/>
          <w:sz w:val="28"/>
          <w:szCs w:val="28"/>
          <w:u w:val="single"/>
          <w:lang w:eastAsia="es-ES"/>
        </w:rPr>
        <w:t xml:space="preserve"> Encargados del </w:t>
      </w:r>
      <w:r w:rsidR="00CF4A02" w:rsidRPr="00D275CE">
        <w:rPr>
          <w:rFonts w:ascii="Times New Roman" w:eastAsia="Times New Roman" w:hAnsi="Times New Roman" w:cs="Times New Roman"/>
          <w:b/>
          <w:i/>
          <w:color w:val="333333"/>
          <w:sz w:val="28"/>
          <w:szCs w:val="28"/>
          <w:u w:val="single"/>
          <w:lang w:eastAsia="es-ES"/>
        </w:rPr>
        <w:t>tratamiento</w:t>
      </w:r>
      <w:r w:rsidR="00CF4A02">
        <w:rPr>
          <w:rFonts w:ascii="Times New Roman" w:eastAsia="Times New Roman" w:hAnsi="Times New Roman" w:cs="Times New Roman"/>
          <w:b/>
          <w:i/>
          <w:color w:val="333333"/>
          <w:sz w:val="28"/>
          <w:szCs w:val="28"/>
          <w:u w:val="single"/>
          <w:lang w:eastAsia="es-ES"/>
        </w:rPr>
        <w:t>:</w:t>
      </w:r>
      <w:r w:rsidR="00CF4A02">
        <w:rPr>
          <w:rFonts w:ascii="Times New Roman" w:eastAsia="Times New Roman" w:hAnsi="Times New Roman" w:cs="Times New Roman"/>
          <w:i/>
          <w:color w:val="333333"/>
          <w:sz w:val="28"/>
          <w:szCs w:val="28"/>
          <w:lang w:eastAsia="es-ES"/>
        </w:rPr>
        <w:t xml:space="preserve"> P</w:t>
      </w:r>
      <w:r w:rsidR="00CF4A02" w:rsidRPr="00CF4A02">
        <w:rPr>
          <w:rFonts w:ascii="Times New Roman" w:eastAsia="Times New Roman" w:hAnsi="Times New Roman" w:cs="Times New Roman"/>
          <w:i/>
          <w:color w:val="333333"/>
          <w:sz w:val="28"/>
          <w:szCs w:val="28"/>
          <w:lang w:eastAsia="es-ES"/>
        </w:rPr>
        <w:t>ersona o empresa que trate datos personales por cuenta del responsable del fichero.</w:t>
      </w:r>
    </w:p>
    <w:p w:rsidR="00CF4A02" w:rsidRPr="00CF4A02" w:rsidRDefault="00D275CE" w:rsidP="00CF4A02">
      <w:pPr>
        <w:spacing w:before="100" w:beforeAutospacing="1" w:after="100" w:afterAutospacing="1" w:line="240" w:lineRule="auto"/>
        <w:rPr>
          <w:rFonts w:ascii="Times New Roman" w:eastAsia="Cambria" w:hAnsi="Times New Roman" w:cs="Times New Roman"/>
          <w:i/>
          <w:sz w:val="28"/>
          <w:szCs w:val="28"/>
        </w:rPr>
      </w:pPr>
      <w:r w:rsidRPr="00D275CE">
        <w:rPr>
          <w:rFonts w:ascii="Times New Roman" w:eastAsia="Times New Roman" w:hAnsi="Times New Roman" w:cs="Times New Roman"/>
          <w:b/>
          <w:i/>
          <w:color w:val="333333"/>
          <w:sz w:val="28"/>
          <w:szCs w:val="28"/>
          <w:u w:val="single"/>
          <w:lang w:eastAsia="es-ES"/>
        </w:rPr>
        <w:t xml:space="preserve">Exportador de datos </w:t>
      </w:r>
      <w:r w:rsidR="00F7478E" w:rsidRPr="00D275CE">
        <w:rPr>
          <w:rFonts w:ascii="Times New Roman" w:eastAsia="Times New Roman" w:hAnsi="Times New Roman" w:cs="Times New Roman"/>
          <w:b/>
          <w:i/>
          <w:color w:val="333333"/>
          <w:sz w:val="28"/>
          <w:szCs w:val="28"/>
          <w:u w:val="single"/>
          <w:lang w:eastAsia="es-ES"/>
        </w:rPr>
        <w:t>personales</w:t>
      </w:r>
      <w:r w:rsidR="00F7478E">
        <w:rPr>
          <w:rFonts w:ascii="Times New Roman" w:eastAsia="Times New Roman" w:hAnsi="Times New Roman" w:cs="Times New Roman"/>
          <w:i/>
          <w:color w:val="333333"/>
          <w:sz w:val="28"/>
          <w:szCs w:val="28"/>
          <w:lang w:eastAsia="es-ES"/>
        </w:rPr>
        <w:t>:</w:t>
      </w:r>
      <w:r w:rsidR="00CF4A02">
        <w:rPr>
          <w:rFonts w:ascii="Times New Roman" w:eastAsia="Times New Roman" w:hAnsi="Times New Roman" w:cs="Times New Roman"/>
          <w:i/>
          <w:color w:val="333333"/>
          <w:sz w:val="28"/>
          <w:szCs w:val="28"/>
          <w:lang w:eastAsia="es-ES"/>
        </w:rPr>
        <w:t xml:space="preserve"> A</w:t>
      </w:r>
      <w:r w:rsidR="00CF4A02" w:rsidRPr="00CF4A02">
        <w:rPr>
          <w:rFonts w:ascii="Times New Roman" w:eastAsia="Cambria" w:hAnsi="Times New Roman" w:cs="Times New Roman"/>
          <w:i/>
          <w:sz w:val="28"/>
          <w:szCs w:val="28"/>
        </w:rPr>
        <w:t xml:space="preserve">quella persona o empresa que realice una transferencia de los datos que trata a otro país. Es una situación más habitual de lo que pudiera parecer. Si alojamos nuestras bases de datos en un servidor externo y este no está en nuestro territorio, estaremos realizando una </w:t>
      </w:r>
      <w:r w:rsidR="00CF4A02" w:rsidRPr="00CF4A02">
        <w:rPr>
          <w:rStyle w:val="Textoennegrita"/>
          <w:rFonts w:ascii="Times New Roman" w:eastAsia="Cambria" w:hAnsi="Times New Roman" w:cs="Times New Roman"/>
          <w:i/>
          <w:sz w:val="28"/>
          <w:szCs w:val="28"/>
        </w:rPr>
        <w:t>transferencia internacional de datos</w:t>
      </w:r>
      <w:r w:rsidR="00CF4A02" w:rsidRPr="00CF4A02">
        <w:rPr>
          <w:rFonts w:ascii="Times New Roman" w:eastAsia="Cambria" w:hAnsi="Times New Roman" w:cs="Times New Roman"/>
          <w:i/>
          <w:sz w:val="28"/>
          <w:szCs w:val="28"/>
        </w:rPr>
        <w:t xml:space="preserve">, que debe ajustarse a ciertos </w:t>
      </w:r>
      <w:r w:rsidR="00CF4A02" w:rsidRPr="00CF4A02">
        <w:rPr>
          <w:rFonts w:ascii="Times New Roman" w:hAnsi="Times New Roman" w:cs="Times New Roman"/>
          <w:i/>
          <w:sz w:val="28"/>
          <w:szCs w:val="28"/>
        </w:rPr>
        <w:t>parámetros</w:t>
      </w:r>
      <w:r w:rsidR="00CF4A02" w:rsidRPr="00CF4A02">
        <w:rPr>
          <w:rFonts w:ascii="Times New Roman" w:eastAsia="Cambria" w:hAnsi="Times New Roman" w:cs="Times New Roman"/>
          <w:i/>
          <w:sz w:val="28"/>
          <w:szCs w:val="28"/>
        </w:rPr>
        <w:t xml:space="preserve"> establecidos que desarrollaremos en próximas entregas del especial. </w:t>
      </w:r>
    </w:p>
    <w:p w:rsidR="00D275CE" w:rsidRPr="00CF4A02" w:rsidRDefault="00D275CE" w:rsidP="00D275CE">
      <w:pPr>
        <w:rPr>
          <w:rFonts w:ascii="Times New Roman" w:eastAsia="Times New Roman" w:hAnsi="Times New Roman" w:cs="Times New Roman"/>
          <w:i/>
          <w:color w:val="333333"/>
          <w:sz w:val="28"/>
          <w:szCs w:val="28"/>
          <w:lang w:eastAsia="es-ES"/>
        </w:rPr>
      </w:pPr>
    </w:p>
    <w:p w:rsidR="00574BA1" w:rsidRPr="00781FAA" w:rsidRDefault="00D275CE" w:rsidP="00781FAA">
      <w:pPr>
        <w:rPr>
          <w:rFonts w:ascii="Times New Roman" w:eastAsia="Times New Roman" w:hAnsi="Times New Roman" w:cs="Times New Roman"/>
          <w:i/>
          <w:color w:val="333333"/>
          <w:sz w:val="28"/>
          <w:szCs w:val="28"/>
          <w:lang w:eastAsia="es-ES"/>
        </w:rPr>
      </w:pPr>
      <w:r w:rsidRPr="00D275CE">
        <w:rPr>
          <w:rFonts w:ascii="Times New Roman" w:eastAsia="Times New Roman" w:hAnsi="Times New Roman" w:cs="Times New Roman"/>
          <w:b/>
          <w:i/>
          <w:color w:val="333333"/>
          <w:sz w:val="28"/>
          <w:szCs w:val="28"/>
          <w:u w:val="single"/>
          <w:lang w:eastAsia="es-ES"/>
        </w:rPr>
        <w:t>Fichero</w:t>
      </w:r>
      <w:r w:rsidR="00781FAA">
        <w:rPr>
          <w:rFonts w:ascii="Times New Roman" w:eastAsia="Times New Roman" w:hAnsi="Times New Roman" w:cs="Times New Roman"/>
          <w:i/>
          <w:color w:val="333333"/>
          <w:sz w:val="28"/>
          <w:szCs w:val="28"/>
          <w:lang w:eastAsia="es-ES"/>
        </w:rPr>
        <w:t xml:space="preserve">: Es </w:t>
      </w:r>
      <w:r w:rsidR="00781FAA" w:rsidRPr="00781FAA">
        <w:rPr>
          <w:rFonts w:ascii="Times New Roman" w:eastAsia="Times New Roman" w:hAnsi="Times New Roman" w:cs="Times New Roman"/>
          <w:i/>
          <w:color w:val="333333"/>
          <w:sz w:val="28"/>
          <w:szCs w:val="28"/>
          <w:lang w:eastAsia="es-ES"/>
        </w:rPr>
        <w:t>todo conjunto organizado de datos de carácter personal, cualquiera</w:t>
      </w:r>
      <w:r w:rsidR="00781FAA">
        <w:rPr>
          <w:rFonts w:ascii="Times New Roman" w:eastAsia="Times New Roman" w:hAnsi="Times New Roman" w:cs="Times New Roman"/>
          <w:i/>
          <w:color w:val="333333"/>
          <w:sz w:val="28"/>
          <w:szCs w:val="28"/>
          <w:lang w:eastAsia="es-ES"/>
        </w:rPr>
        <w:t xml:space="preserve"> q</w:t>
      </w:r>
      <w:r w:rsidR="00781FAA" w:rsidRPr="00781FAA">
        <w:rPr>
          <w:rFonts w:ascii="Times New Roman" w:eastAsia="Times New Roman" w:hAnsi="Times New Roman" w:cs="Times New Roman"/>
          <w:i/>
          <w:color w:val="333333"/>
          <w:sz w:val="28"/>
          <w:szCs w:val="28"/>
          <w:lang w:eastAsia="es-ES"/>
        </w:rPr>
        <w:t>ue fuere la forma o modalidad de su creación, almacenamiento, organización</w:t>
      </w:r>
      <w:r w:rsidR="00781FAA">
        <w:rPr>
          <w:rFonts w:ascii="Times New Roman" w:eastAsia="Times New Roman" w:hAnsi="Times New Roman" w:cs="Times New Roman"/>
          <w:i/>
          <w:color w:val="333333"/>
          <w:sz w:val="28"/>
          <w:szCs w:val="28"/>
          <w:lang w:eastAsia="es-ES"/>
        </w:rPr>
        <w:t xml:space="preserve"> </w:t>
      </w:r>
      <w:r w:rsidR="00781FAA" w:rsidRPr="00781FAA">
        <w:rPr>
          <w:rFonts w:ascii="Times New Roman" w:eastAsia="Times New Roman" w:hAnsi="Times New Roman" w:cs="Times New Roman"/>
          <w:i/>
          <w:color w:val="333333"/>
          <w:sz w:val="28"/>
          <w:szCs w:val="28"/>
          <w:lang w:eastAsia="es-ES"/>
        </w:rPr>
        <w:t>y acceso.</w:t>
      </w:r>
    </w:p>
    <w:p w:rsidR="00574BA1" w:rsidRPr="00574BA1" w:rsidRDefault="00D275CE" w:rsidP="00574BA1">
      <w:pPr>
        <w:rPr>
          <w:rFonts w:ascii="Times New Roman" w:eastAsia="Times New Roman" w:hAnsi="Times New Roman" w:cs="Times New Roman"/>
          <w:b/>
          <w:i/>
          <w:color w:val="333333"/>
          <w:sz w:val="28"/>
          <w:szCs w:val="28"/>
          <w:u w:val="single"/>
          <w:lang w:eastAsia="es-ES"/>
        </w:rPr>
      </w:pPr>
      <w:r w:rsidRPr="00FC286D">
        <w:rPr>
          <w:rFonts w:ascii="Times New Roman" w:eastAsia="Times New Roman" w:hAnsi="Times New Roman" w:cs="Times New Roman"/>
          <w:b/>
          <w:i/>
          <w:color w:val="333333"/>
          <w:sz w:val="28"/>
          <w:szCs w:val="28"/>
          <w:u w:val="single"/>
          <w:lang w:eastAsia="es-ES"/>
        </w:rPr>
        <w:t xml:space="preserve"> Importador de datos personales</w:t>
      </w:r>
      <w:r w:rsidR="00574BA1">
        <w:rPr>
          <w:rFonts w:ascii="Times New Roman" w:eastAsia="Times New Roman" w:hAnsi="Times New Roman" w:cs="Times New Roman"/>
          <w:i/>
          <w:color w:val="333333"/>
          <w:sz w:val="28"/>
          <w:szCs w:val="28"/>
          <w:lang w:eastAsia="es-ES"/>
        </w:rPr>
        <w:t>: S</w:t>
      </w:r>
      <w:r w:rsidR="00574BA1" w:rsidRPr="00574BA1">
        <w:rPr>
          <w:rFonts w:ascii="Times New Roman" w:eastAsia="Cambria" w:hAnsi="Times New Roman" w:cs="Times New Roman"/>
          <w:i/>
          <w:sz w:val="28"/>
          <w:szCs w:val="28"/>
        </w:rPr>
        <w:t>ería aquella persona o empresa que recibe los datos en caso de transferencia internacional de los mismos, ya sea responsable del tratamiento, encargada de éste, o tercero, conceptos que tratamos a continuación</w:t>
      </w:r>
      <w:r w:rsidR="00574BA1">
        <w:rPr>
          <w:rFonts w:ascii="Cambria" w:eastAsia="Cambria" w:hAnsi="Cambria" w:cs="Times New Roman"/>
        </w:rPr>
        <w:t>.</w:t>
      </w:r>
    </w:p>
    <w:p w:rsidR="00D275CE" w:rsidRPr="00574BA1" w:rsidRDefault="00D275CE" w:rsidP="00D275CE">
      <w:pPr>
        <w:rPr>
          <w:rFonts w:ascii="Times New Roman" w:eastAsia="Times New Roman" w:hAnsi="Times New Roman" w:cs="Times New Roman"/>
          <w:i/>
          <w:color w:val="333333"/>
          <w:sz w:val="28"/>
          <w:szCs w:val="28"/>
          <w:lang w:eastAsia="es-ES"/>
        </w:rPr>
      </w:pPr>
    </w:p>
    <w:p w:rsidR="00D275CE" w:rsidRDefault="00D275CE" w:rsidP="00D275CE">
      <w:pPr>
        <w:rPr>
          <w:rFonts w:ascii="Times New Roman" w:eastAsia="Times New Roman" w:hAnsi="Times New Roman" w:cs="Times New Roman"/>
          <w:i/>
          <w:color w:val="333333"/>
          <w:sz w:val="28"/>
          <w:szCs w:val="28"/>
          <w:lang w:eastAsia="es-ES"/>
        </w:rPr>
      </w:pPr>
      <w:r w:rsidRPr="00D275CE">
        <w:rPr>
          <w:rFonts w:ascii="Times New Roman" w:eastAsia="Times New Roman" w:hAnsi="Times New Roman" w:cs="Times New Roman"/>
          <w:b/>
          <w:i/>
          <w:color w:val="333333"/>
          <w:sz w:val="28"/>
          <w:szCs w:val="28"/>
          <w:u w:val="single"/>
          <w:lang w:eastAsia="es-ES"/>
        </w:rPr>
        <w:t xml:space="preserve"> </w:t>
      </w:r>
      <w:r w:rsidR="00F7478E" w:rsidRPr="00D275CE">
        <w:rPr>
          <w:rFonts w:ascii="Times New Roman" w:eastAsia="Times New Roman" w:hAnsi="Times New Roman" w:cs="Times New Roman"/>
          <w:b/>
          <w:i/>
          <w:color w:val="333333"/>
          <w:sz w:val="28"/>
          <w:szCs w:val="28"/>
          <w:u w:val="single"/>
          <w:lang w:eastAsia="es-ES"/>
        </w:rPr>
        <w:t>LOPD</w:t>
      </w:r>
      <w:r w:rsidR="00F7478E">
        <w:rPr>
          <w:rFonts w:ascii="Times New Roman" w:eastAsia="Times New Roman" w:hAnsi="Times New Roman" w:cs="Times New Roman"/>
          <w:b/>
          <w:i/>
          <w:color w:val="333333"/>
          <w:sz w:val="28"/>
          <w:szCs w:val="28"/>
          <w:u w:val="single"/>
          <w:lang w:eastAsia="es-ES"/>
        </w:rPr>
        <w:t>:</w:t>
      </w:r>
      <w:r w:rsidR="00F7478E">
        <w:rPr>
          <w:rFonts w:ascii="Times New Roman" w:eastAsia="Times New Roman" w:hAnsi="Times New Roman" w:cs="Times New Roman"/>
          <w:b/>
          <w:i/>
          <w:color w:val="333333"/>
          <w:sz w:val="28"/>
          <w:szCs w:val="28"/>
          <w:lang w:eastAsia="es-ES"/>
        </w:rPr>
        <w:t xml:space="preserve"> Ley</w:t>
      </w:r>
      <w:r w:rsidR="00CF4A02" w:rsidRPr="00CF4A02">
        <w:rPr>
          <w:rFonts w:ascii="Times New Roman" w:eastAsia="Times New Roman" w:hAnsi="Times New Roman" w:cs="Times New Roman"/>
          <w:i/>
          <w:color w:val="333333"/>
          <w:sz w:val="28"/>
          <w:szCs w:val="28"/>
          <w:lang w:eastAsia="es-ES"/>
        </w:rPr>
        <w:t xml:space="preserve"> Orgánica de Protección de Datos de Carácter Personal</w:t>
      </w:r>
    </w:p>
    <w:p w:rsidR="00CF4A02" w:rsidRPr="00CF4A02" w:rsidRDefault="00CF4A02" w:rsidP="00CF4A02">
      <w:pPr>
        <w:spacing w:after="0" w:line="240" w:lineRule="auto"/>
        <w:rPr>
          <w:rFonts w:ascii="Times New Roman" w:eastAsia="Times New Roman" w:hAnsi="Times New Roman" w:cs="Times New Roman"/>
          <w:i/>
          <w:color w:val="000000" w:themeColor="text1"/>
          <w:sz w:val="28"/>
          <w:szCs w:val="28"/>
          <w:lang w:eastAsia="es-ES"/>
        </w:rPr>
      </w:pPr>
      <w:r w:rsidRPr="00CF4A02">
        <w:rPr>
          <w:rFonts w:ascii="Times New Roman" w:eastAsia="Times New Roman" w:hAnsi="Times New Roman" w:cs="Times New Roman"/>
          <w:i/>
          <w:color w:val="000000" w:themeColor="text1"/>
          <w:sz w:val="28"/>
          <w:szCs w:val="28"/>
          <w:lang w:eastAsia="es-ES"/>
        </w:rPr>
        <w:t xml:space="preserve">La </w:t>
      </w:r>
      <w:r w:rsidRPr="00CF4A02">
        <w:rPr>
          <w:rFonts w:ascii="Times New Roman" w:eastAsia="Times New Roman" w:hAnsi="Times New Roman" w:cs="Times New Roman"/>
          <w:bCs/>
          <w:i/>
          <w:color w:val="000000" w:themeColor="text1"/>
          <w:sz w:val="28"/>
          <w:szCs w:val="28"/>
          <w:lang w:eastAsia="es-ES"/>
        </w:rPr>
        <w:t xml:space="preserve">Ley Orgánica 15/1999 de </w:t>
      </w:r>
      <w:hyperlink r:id="rId10" w:tgtFrame="_blank" w:tooltip="13 de diciembre" w:history="1">
        <w:r w:rsidRPr="00CF4A02">
          <w:rPr>
            <w:rFonts w:ascii="Times New Roman" w:eastAsia="Times New Roman" w:hAnsi="Times New Roman" w:cs="Times New Roman"/>
            <w:bCs/>
            <w:i/>
            <w:color w:val="000000" w:themeColor="text1"/>
            <w:sz w:val="28"/>
            <w:szCs w:val="28"/>
            <w:u w:val="single"/>
            <w:lang w:eastAsia="es-ES"/>
          </w:rPr>
          <w:t>13 de diciembre</w:t>
        </w:r>
      </w:hyperlink>
      <w:r w:rsidRPr="00CF4A02">
        <w:rPr>
          <w:rFonts w:ascii="Times New Roman" w:eastAsia="Times New Roman" w:hAnsi="Times New Roman" w:cs="Times New Roman"/>
          <w:bCs/>
          <w:i/>
          <w:color w:val="000000" w:themeColor="text1"/>
          <w:sz w:val="28"/>
          <w:szCs w:val="28"/>
          <w:lang w:eastAsia="es-ES"/>
        </w:rPr>
        <w:t xml:space="preserve"> de Protección de Datos de Carácter Personal</w:t>
      </w:r>
      <w:r w:rsidRPr="00CF4A02">
        <w:rPr>
          <w:rFonts w:ascii="Times New Roman" w:eastAsia="Times New Roman" w:hAnsi="Times New Roman" w:cs="Times New Roman"/>
          <w:i/>
          <w:color w:val="000000" w:themeColor="text1"/>
          <w:sz w:val="28"/>
          <w:szCs w:val="28"/>
          <w:lang w:eastAsia="es-ES"/>
        </w:rPr>
        <w:t xml:space="preserve">, (LOPD), es una </w:t>
      </w:r>
      <w:hyperlink r:id="rId11" w:tgtFrame="_blank" w:tooltip="Ley Orgánica" w:history="1">
        <w:r w:rsidRPr="00CF4A02">
          <w:rPr>
            <w:rFonts w:ascii="Times New Roman" w:eastAsia="Times New Roman" w:hAnsi="Times New Roman" w:cs="Times New Roman"/>
            <w:i/>
            <w:color w:val="000000" w:themeColor="text1"/>
            <w:sz w:val="28"/>
            <w:szCs w:val="28"/>
            <w:u w:val="single"/>
            <w:lang w:eastAsia="es-ES"/>
          </w:rPr>
          <w:t>Ley Orgánica</w:t>
        </w:r>
      </w:hyperlink>
      <w:r w:rsidRPr="00CF4A02">
        <w:rPr>
          <w:rFonts w:ascii="Times New Roman" w:eastAsia="Times New Roman" w:hAnsi="Times New Roman" w:cs="Times New Roman"/>
          <w:i/>
          <w:color w:val="000000" w:themeColor="text1"/>
          <w:sz w:val="28"/>
          <w:szCs w:val="28"/>
          <w:lang w:eastAsia="es-ES"/>
        </w:rPr>
        <w:t xml:space="preserve"> </w:t>
      </w:r>
      <w:hyperlink r:id="rId12" w:tgtFrame="_blank" w:tooltip="España" w:history="1">
        <w:r w:rsidRPr="00CF4A02">
          <w:rPr>
            <w:rFonts w:ascii="Times New Roman" w:eastAsia="Times New Roman" w:hAnsi="Times New Roman" w:cs="Times New Roman"/>
            <w:i/>
            <w:color w:val="000000" w:themeColor="text1"/>
            <w:sz w:val="28"/>
            <w:szCs w:val="28"/>
            <w:u w:val="single"/>
            <w:lang w:eastAsia="es-ES"/>
          </w:rPr>
          <w:t>española</w:t>
        </w:r>
      </w:hyperlink>
      <w:r w:rsidRPr="00CF4A02">
        <w:rPr>
          <w:rFonts w:ascii="Times New Roman" w:eastAsia="Times New Roman" w:hAnsi="Times New Roman" w:cs="Times New Roman"/>
          <w:i/>
          <w:color w:val="000000" w:themeColor="text1"/>
          <w:sz w:val="28"/>
          <w:szCs w:val="28"/>
          <w:lang w:eastAsia="es-ES"/>
        </w:rPr>
        <w:t xml:space="preserve"> que tiene por objeto garantizar y proteger, en lo que concierne al tratamiento de los datos personales, las libertades públicas y los </w:t>
      </w:r>
      <w:hyperlink r:id="rId13" w:tgtFrame="_blank" w:tooltip="Derechos &#10;fundamentales" w:history="1">
        <w:r w:rsidRPr="00CF4A02">
          <w:rPr>
            <w:rFonts w:ascii="Times New Roman" w:eastAsia="Times New Roman" w:hAnsi="Times New Roman" w:cs="Times New Roman"/>
            <w:i/>
            <w:color w:val="000000" w:themeColor="text1"/>
            <w:sz w:val="28"/>
            <w:szCs w:val="28"/>
            <w:u w:val="single"/>
            <w:lang w:eastAsia="es-ES"/>
          </w:rPr>
          <w:t>derechos fundamentales</w:t>
        </w:r>
      </w:hyperlink>
      <w:r w:rsidRPr="00CF4A02">
        <w:rPr>
          <w:rFonts w:ascii="Times New Roman" w:eastAsia="Times New Roman" w:hAnsi="Times New Roman" w:cs="Times New Roman"/>
          <w:i/>
          <w:color w:val="000000" w:themeColor="text1"/>
          <w:sz w:val="28"/>
          <w:szCs w:val="28"/>
          <w:lang w:eastAsia="es-ES"/>
        </w:rPr>
        <w:t xml:space="preserve"> de las personas físicas, y especialmente de su </w:t>
      </w:r>
      <w:hyperlink r:id="rId14" w:tgtFrame="_blank" w:tooltip="Honor" w:history="1">
        <w:r w:rsidRPr="00CF4A02">
          <w:rPr>
            <w:rFonts w:ascii="Times New Roman" w:eastAsia="Times New Roman" w:hAnsi="Times New Roman" w:cs="Times New Roman"/>
            <w:i/>
            <w:color w:val="000000" w:themeColor="text1"/>
            <w:sz w:val="28"/>
            <w:szCs w:val="28"/>
            <w:u w:val="single"/>
            <w:lang w:eastAsia="es-ES"/>
          </w:rPr>
          <w:t>honor</w:t>
        </w:r>
      </w:hyperlink>
      <w:r w:rsidRPr="00CF4A02">
        <w:rPr>
          <w:rFonts w:ascii="Times New Roman" w:eastAsia="Times New Roman" w:hAnsi="Times New Roman" w:cs="Times New Roman"/>
          <w:i/>
          <w:color w:val="000000" w:themeColor="text1"/>
          <w:sz w:val="28"/>
          <w:szCs w:val="28"/>
          <w:lang w:eastAsia="es-ES"/>
        </w:rPr>
        <w:t xml:space="preserve">, </w:t>
      </w:r>
      <w:hyperlink r:id="rId15" w:tgtFrame="_blank" w:tooltip="Intimidad" w:history="1">
        <w:r w:rsidRPr="00CF4A02">
          <w:rPr>
            <w:rFonts w:ascii="Times New Roman" w:eastAsia="Times New Roman" w:hAnsi="Times New Roman" w:cs="Times New Roman"/>
            <w:i/>
            <w:color w:val="000000" w:themeColor="text1"/>
            <w:sz w:val="28"/>
            <w:szCs w:val="28"/>
            <w:u w:val="single"/>
            <w:lang w:eastAsia="es-ES"/>
          </w:rPr>
          <w:t>intimidad</w:t>
        </w:r>
      </w:hyperlink>
      <w:r w:rsidRPr="00CF4A02">
        <w:rPr>
          <w:rFonts w:ascii="Times New Roman" w:eastAsia="Times New Roman" w:hAnsi="Times New Roman" w:cs="Times New Roman"/>
          <w:i/>
          <w:color w:val="000000" w:themeColor="text1"/>
          <w:sz w:val="28"/>
          <w:szCs w:val="28"/>
          <w:lang w:eastAsia="es-ES"/>
        </w:rPr>
        <w:t xml:space="preserve"> y </w:t>
      </w:r>
      <w:hyperlink r:id="rId16" w:tgtFrame="_blank" w:tooltip="Privacidad" w:history="1">
        <w:r w:rsidRPr="00CF4A02">
          <w:rPr>
            <w:rFonts w:ascii="Times New Roman" w:eastAsia="Times New Roman" w:hAnsi="Times New Roman" w:cs="Times New Roman"/>
            <w:i/>
            <w:color w:val="000000" w:themeColor="text1"/>
            <w:sz w:val="28"/>
            <w:szCs w:val="28"/>
            <w:u w:val="single"/>
            <w:lang w:eastAsia="es-ES"/>
          </w:rPr>
          <w:t>privacidad</w:t>
        </w:r>
      </w:hyperlink>
      <w:r w:rsidRPr="00CF4A02">
        <w:rPr>
          <w:rFonts w:ascii="Times New Roman" w:eastAsia="Times New Roman" w:hAnsi="Times New Roman" w:cs="Times New Roman"/>
          <w:i/>
          <w:color w:val="000000" w:themeColor="text1"/>
          <w:sz w:val="28"/>
          <w:szCs w:val="28"/>
          <w:lang w:eastAsia="es-ES"/>
        </w:rPr>
        <w:t xml:space="preserve"> personal y familiar.</w:t>
      </w:r>
    </w:p>
    <w:p w:rsidR="00CF4A02" w:rsidRPr="00CF4A02" w:rsidRDefault="00CF4A02" w:rsidP="00CF4A02">
      <w:pPr>
        <w:rPr>
          <w:rFonts w:ascii="Times New Roman" w:eastAsia="Times New Roman" w:hAnsi="Times New Roman" w:cs="Times New Roman"/>
          <w:i/>
          <w:color w:val="000000" w:themeColor="text1"/>
          <w:sz w:val="28"/>
          <w:szCs w:val="28"/>
          <w:lang w:eastAsia="es-ES"/>
        </w:rPr>
      </w:pPr>
      <w:r w:rsidRPr="00CF4A02">
        <w:rPr>
          <w:rFonts w:ascii="Times New Roman" w:eastAsia="Times New Roman" w:hAnsi="Times New Roman" w:cs="Times New Roman"/>
          <w:i/>
          <w:color w:val="000000" w:themeColor="text1"/>
          <w:sz w:val="28"/>
          <w:szCs w:val="28"/>
          <w:lang w:eastAsia="es-ES"/>
        </w:rPr>
        <w:t xml:space="preserve">Su objetivo principal es regular el tratamiento de los datos y ficheros, de carácter personal, independientemente del </w:t>
      </w:r>
      <w:hyperlink r:id="rId17" w:tgtFrame="_blank" w:tooltip="Soporte" w:history="1">
        <w:r w:rsidRPr="00CF4A02">
          <w:rPr>
            <w:rFonts w:ascii="Times New Roman" w:eastAsia="Times New Roman" w:hAnsi="Times New Roman" w:cs="Times New Roman"/>
            <w:i/>
            <w:color w:val="000000" w:themeColor="text1"/>
            <w:sz w:val="28"/>
            <w:szCs w:val="28"/>
            <w:u w:val="single"/>
            <w:lang w:eastAsia="es-ES"/>
          </w:rPr>
          <w:t>soporte</w:t>
        </w:r>
      </w:hyperlink>
      <w:r w:rsidRPr="00CF4A02">
        <w:rPr>
          <w:rFonts w:ascii="Times New Roman" w:eastAsia="Times New Roman" w:hAnsi="Times New Roman" w:cs="Times New Roman"/>
          <w:i/>
          <w:color w:val="000000" w:themeColor="text1"/>
          <w:sz w:val="28"/>
          <w:szCs w:val="28"/>
          <w:lang w:eastAsia="es-ES"/>
        </w:rPr>
        <w:t xml:space="preserve"> en el cual sean </w:t>
      </w:r>
      <w:r w:rsidRPr="00CF4A02">
        <w:rPr>
          <w:rFonts w:ascii="Times New Roman" w:eastAsia="Times New Roman" w:hAnsi="Times New Roman" w:cs="Times New Roman"/>
          <w:i/>
          <w:color w:val="000000" w:themeColor="text1"/>
          <w:sz w:val="28"/>
          <w:szCs w:val="28"/>
          <w:lang w:eastAsia="es-ES"/>
        </w:rPr>
        <w:lastRenderedPageBreak/>
        <w:t>tratados, los derechos de los ciudadanos sobre ellos y las obligaciones de aquellos que los crean o tratan</w:t>
      </w:r>
    </w:p>
    <w:p w:rsidR="00574BA1" w:rsidRPr="00574BA1" w:rsidRDefault="00D275CE" w:rsidP="00574BA1">
      <w:pPr>
        <w:spacing w:before="100" w:beforeAutospacing="1" w:after="100" w:afterAutospacing="1" w:line="240" w:lineRule="auto"/>
        <w:rPr>
          <w:rFonts w:ascii="Times New Roman" w:eastAsia="Cambria" w:hAnsi="Times New Roman" w:cs="Times New Roman"/>
          <w:i/>
          <w:sz w:val="28"/>
          <w:szCs w:val="28"/>
        </w:rPr>
      </w:pPr>
      <w:r w:rsidRPr="00D275CE">
        <w:rPr>
          <w:rFonts w:ascii="Times New Roman" w:eastAsia="Times New Roman" w:hAnsi="Times New Roman" w:cs="Times New Roman"/>
          <w:b/>
          <w:i/>
          <w:color w:val="333333"/>
          <w:sz w:val="28"/>
          <w:szCs w:val="28"/>
          <w:u w:val="single"/>
          <w:lang w:eastAsia="es-ES"/>
        </w:rPr>
        <w:t xml:space="preserve"> Persona </w:t>
      </w:r>
      <w:r w:rsidR="00F7478E" w:rsidRPr="00D275CE">
        <w:rPr>
          <w:rFonts w:ascii="Times New Roman" w:eastAsia="Times New Roman" w:hAnsi="Times New Roman" w:cs="Times New Roman"/>
          <w:b/>
          <w:i/>
          <w:color w:val="333333"/>
          <w:sz w:val="28"/>
          <w:szCs w:val="28"/>
          <w:u w:val="single"/>
          <w:lang w:eastAsia="es-ES"/>
        </w:rPr>
        <w:t>identificable</w:t>
      </w:r>
      <w:r w:rsidR="00F7478E">
        <w:rPr>
          <w:rFonts w:ascii="Times New Roman" w:eastAsia="Times New Roman" w:hAnsi="Times New Roman" w:cs="Times New Roman"/>
          <w:b/>
          <w:i/>
          <w:color w:val="333333"/>
          <w:sz w:val="28"/>
          <w:szCs w:val="28"/>
          <w:u w:val="single"/>
          <w:lang w:eastAsia="es-ES"/>
        </w:rPr>
        <w:t>: Es</w:t>
      </w:r>
      <w:r w:rsidR="00574BA1" w:rsidRPr="00574BA1">
        <w:rPr>
          <w:rFonts w:ascii="Times New Roman" w:eastAsia="Times New Roman" w:hAnsi="Times New Roman" w:cs="Times New Roman"/>
          <w:i/>
          <w:color w:val="333333"/>
          <w:sz w:val="28"/>
          <w:szCs w:val="28"/>
          <w:lang w:eastAsia="es-ES"/>
        </w:rPr>
        <w:t xml:space="preserve"> </w:t>
      </w:r>
      <w:r w:rsidR="00574BA1" w:rsidRPr="00574BA1">
        <w:rPr>
          <w:rFonts w:ascii="Times New Roman" w:eastAsia="Cambria" w:hAnsi="Times New Roman" w:cs="Times New Roman"/>
          <w:i/>
          <w:sz w:val="28"/>
          <w:szCs w:val="28"/>
        </w:rPr>
        <w:t xml:space="preserve">aquella persona física cuya identidad pueda determinarse mediante cualquier información, directa o indirectamente. Se refiere aquí a la identificación de personas mediante datos que no lo hacen de forma </w:t>
      </w:r>
      <w:r w:rsidR="00574BA1" w:rsidRPr="00574BA1">
        <w:rPr>
          <w:rStyle w:val="nfasis"/>
          <w:rFonts w:ascii="Times New Roman" w:eastAsia="Cambria" w:hAnsi="Times New Roman" w:cs="Times New Roman"/>
          <w:i w:val="0"/>
          <w:sz w:val="28"/>
          <w:szCs w:val="28"/>
        </w:rPr>
        <w:t>directa</w:t>
      </w:r>
      <w:r w:rsidR="00574BA1" w:rsidRPr="00574BA1">
        <w:rPr>
          <w:rFonts w:ascii="Times New Roman" w:eastAsia="Cambria" w:hAnsi="Times New Roman" w:cs="Times New Roman"/>
          <w:i/>
          <w:sz w:val="28"/>
          <w:szCs w:val="28"/>
        </w:rPr>
        <w:t xml:space="preserve">. </w:t>
      </w:r>
      <w:r w:rsidR="00574BA1" w:rsidRPr="00574BA1">
        <w:rPr>
          <w:rFonts w:ascii="Times New Roman" w:hAnsi="Times New Roman" w:cs="Times New Roman"/>
          <w:i/>
          <w:sz w:val="28"/>
          <w:szCs w:val="28"/>
        </w:rPr>
        <w:t>P</w:t>
      </w:r>
      <w:r w:rsidR="00574BA1" w:rsidRPr="00574BA1">
        <w:rPr>
          <w:rFonts w:ascii="Times New Roman" w:eastAsia="Cambria" w:hAnsi="Times New Roman" w:cs="Times New Roman"/>
          <w:i/>
          <w:sz w:val="28"/>
          <w:szCs w:val="28"/>
        </w:rPr>
        <w:t xml:space="preserve">odría ser </w:t>
      </w:r>
      <w:r w:rsidR="00574BA1" w:rsidRPr="00574BA1">
        <w:rPr>
          <w:rStyle w:val="Textoennegrita"/>
          <w:rFonts w:ascii="Times New Roman" w:eastAsia="Cambria" w:hAnsi="Times New Roman" w:cs="Times New Roman"/>
          <w:i/>
          <w:sz w:val="28"/>
          <w:szCs w:val="28"/>
        </w:rPr>
        <w:t>el caso del DNI</w:t>
      </w:r>
      <w:r w:rsidR="00574BA1" w:rsidRPr="00574BA1">
        <w:rPr>
          <w:rFonts w:ascii="Times New Roman" w:eastAsia="Cambria" w:hAnsi="Times New Roman" w:cs="Times New Roman"/>
          <w:i/>
          <w:sz w:val="28"/>
          <w:szCs w:val="28"/>
        </w:rPr>
        <w:t xml:space="preserve">, no es evidentemente una identificación directa, pero podríamos llegar a determinar la identidad de la persona a través de este dato. Es importante mencionar que no se </w:t>
      </w:r>
      <w:r w:rsidR="00574BA1" w:rsidRPr="00574BA1">
        <w:rPr>
          <w:rFonts w:ascii="Times New Roman" w:hAnsi="Times New Roman" w:cs="Times New Roman"/>
          <w:i/>
          <w:sz w:val="28"/>
          <w:szCs w:val="28"/>
        </w:rPr>
        <w:t>considera</w:t>
      </w:r>
      <w:r w:rsidR="00574BA1" w:rsidRPr="00574BA1">
        <w:rPr>
          <w:rFonts w:ascii="Times New Roman" w:eastAsia="Cambria" w:hAnsi="Times New Roman" w:cs="Times New Roman"/>
          <w:i/>
          <w:sz w:val="28"/>
          <w:szCs w:val="28"/>
        </w:rPr>
        <w:t xml:space="preserve"> identificable si lograrlo a través de cualquier dato supone un plazo o actividad desproporcionada.</w:t>
      </w:r>
    </w:p>
    <w:p w:rsidR="00D275CE" w:rsidRPr="00D275CE" w:rsidRDefault="00D275CE" w:rsidP="00D275CE">
      <w:pPr>
        <w:rPr>
          <w:rFonts w:ascii="Times New Roman" w:eastAsia="Times New Roman" w:hAnsi="Times New Roman" w:cs="Times New Roman"/>
          <w:b/>
          <w:i/>
          <w:color w:val="333333"/>
          <w:sz w:val="28"/>
          <w:szCs w:val="28"/>
          <w:u w:val="single"/>
          <w:lang w:eastAsia="es-ES"/>
        </w:rPr>
      </w:pPr>
    </w:p>
    <w:p w:rsidR="00D275CE" w:rsidRPr="00D275CE" w:rsidRDefault="00D275CE" w:rsidP="00791143">
      <w:pPr>
        <w:rPr>
          <w:rFonts w:ascii="Times New Roman" w:eastAsia="Times New Roman" w:hAnsi="Times New Roman" w:cs="Times New Roman"/>
          <w:b/>
          <w:i/>
          <w:color w:val="333333"/>
          <w:sz w:val="28"/>
          <w:szCs w:val="28"/>
          <w:u w:val="single"/>
          <w:lang w:eastAsia="es-ES"/>
        </w:rPr>
      </w:pPr>
      <w:r w:rsidRPr="00D275CE">
        <w:rPr>
          <w:rFonts w:ascii="Times New Roman" w:eastAsia="Times New Roman" w:hAnsi="Times New Roman" w:cs="Times New Roman"/>
          <w:b/>
          <w:i/>
          <w:color w:val="333333"/>
          <w:sz w:val="28"/>
          <w:szCs w:val="28"/>
          <w:u w:val="single"/>
          <w:lang w:eastAsia="es-ES"/>
        </w:rPr>
        <w:t xml:space="preserve"> Procedimiento de disociación</w:t>
      </w:r>
      <w:r w:rsidR="00791143">
        <w:rPr>
          <w:rFonts w:ascii="Times New Roman" w:eastAsia="Times New Roman" w:hAnsi="Times New Roman" w:cs="Times New Roman"/>
          <w:b/>
          <w:i/>
          <w:color w:val="333333"/>
          <w:sz w:val="28"/>
          <w:szCs w:val="28"/>
          <w:u w:val="single"/>
          <w:lang w:eastAsia="es-ES"/>
        </w:rPr>
        <w:t xml:space="preserve"> </w:t>
      </w:r>
      <w:r w:rsidR="00791143" w:rsidRPr="00791143">
        <w:rPr>
          <w:rFonts w:ascii="Times New Roman" w:eastAsia="Times New Roman" w:hAnsi="Times New Roman" w:cs="Times New Roman"/>
          <w:i/>
          <w:color w:val="333333"/>
          <w:sz w:val="28"/>
          <w:szCs w:val="28"/>
          <w:lang w:eastAsia="es-ES"/>
        </w:rPr>
        <w:t>Cuando se realiza una comunicación de datos de carácter personal que implica la identificación de personas físicas concretas, estamos ante una “revelación de datos realizada a persona distinta del interesado”, tal y como define el art. 3 i) de la LOPD.</w:t>
      </w:r>
    </w:p>
    <w:p w:rsidR="00791143" w:rsidRPr="00D275CE" w:rsidRDefault="00D275CE" w:rsidP="00791143">
      <w:pPr>
        <w:rPr>
          <w:rFonts w:ascii="Times New Roman" w:eastAsia="Times New Roman" w:hAnsi="Times New Roman" w:cs="Times New Roman"/>
          <w:b/>
          <w:i/>
          <w:color w:val="333333"/>
          <w:sz w:val="28"/>
          <w:szCs w:val="28"/>
          <w:u w:val="single"/>
          <w:lang w:eastAsia="es-ES"/>
        </w:rPr>
      </w:pPr>
      <w:r w:rsidRPr="00FC286D">
        <w:rPr>
          <w:rFonts w:ascii="Times New Roman" w:eastAsia="Times New Roman" w:hAnsi="Times New Roman" w:cs="Times New Roman"/>
          <w:b/>
          <w:i/>
          <w:color w:val="333333"/>
          <w:sz w:val="28"/>
          <w:szCs w:val="28"/>
          <w:u w:val="single"/>
          <w:lang w:eastAsia="es-ES"/>
        </w:rPr>
        <w:t xml:space="preserve"> Registro</w:t>
      </w:r>
      <w:r w:rsidRPr="00D275CE">
        <w:rPr>
          <w:rFonts w:ascii="Times New Roman" w:eastAsia="Times New Roman" w:hAnsi="Times New Roman" w:cs="Times New Roman"/>
          <w:b/>
          <w:i/>
          <w:color w:val="333333"/>
          <w:sz w:val="28"/>
          <w:szCs w:val="28"/>
          <w:u w:val="single"/>
          <w:lang w:eastAsia="es-ES"/>
        </w:rPr>
        <w:t xml:space="preserve"> general de protección de datos</w:t>
      </w:r>
      <w:r w:rsidR="00791143">
        <w:rPr>
          <w:rFonts w:ascii="Times New Roman" w:eastAsia="Times New Roman" w:hAnsi="Times New Roman" w:cs="Times New Roman"/>
          <w:b/>
          <w:i/>
          <w:color w:val="333333"/>
          <w:sz w:val="28"/>
          <w:szCs w:val="28"/>
          <w:u w:val="single"/>
          <w:lang w:eastAsia="es-ES"/>
        </w:rPr>
        <w:t xml:space="preserve"> </w:t>
      </w:r>
      <w:r w:rsidR="00791143">
        <w:rPr>
          <w:rFonts w:ascii="Times New Roman" w:eastAsia="Times New Roman" w:hAnsi="Times New Roman" w:cs="Times New Roman"/>
          <w:i/>
          <w:color w:val="333333"/>
          <w:sz w:val="28"/>
          <w:szCs w:val="28"/>
          <w:lang w:eastAsia="es-ES"/>
        </w:rPr>
        <w:t xml:space="preserve"> </w:t>
      </w:r>
      <w:r w:rsidR="00791143" w:rsidRPr="00791143">
        <w:rPr>
          <w:rFonts w:ascii="Times New Roman" w:eastAsia="Times New Roman" w:hAnsi="Times New Roman" w:cs="Times New Roman"/>
          <w:i/>
          <w:color w:val="333333"/>
          <w:sz w:val="28"/>
          <w:szCs w:val="28"/>
          <w:lang w:eastAsia="es-ES"/>
        </w:rPr>
        <w:t>El Registro General de Protección de</w:t>
      </w:r>
      <w:r w:rsidR="00791143">
        <w:rPr>
          <w:rFonts w:ascii="Times New Roman" w:eastAsia="Times New Roman" w:hAnsi="Times New Roman" w:cs="Times New Roman"/>
          <w:i/>
          <w:color w:val="333333"/>
          <w:sz w:val="28"/>
          <w:szCs w:val="28"/>
          <w:lang w:eastAsia="es-ES"/>
        </w:rPr>
        <w:t xml:space="preserve"> </w:t>
      </w:r>
      <w:r w:rsidR="00791143" w:rsidRPr="00791143">
        <w:rPr>
          <w:rFonts w:ascii="Times New Roman" w:eastAsia="Times New Roman" w:hAnsi="Times New Roman" w:cs="Times New Roman"/>
          <w:i/>
          <w:color w:val="333333"/>
          <w:sz w:val="28"/>
          <w:szCs w:val="28"/>
          <w:lang w:eastAsia="es-ES"/>
        </w:rPr>
        <w:t>Datos es un órgano integrado en la Agencia de Protección de Datos</w:t>
      </w:r>
    </w:p>
    <w:p w:rsidR="00574BA1" w:rsidRPr="00574BA1" w:rsidRDefault="00D275CE" w:rsidP="00D275CE">
      <w:pPr>
        <w:rPr>
          <w:rFonts w:ascii="Times New Roman" w:eastAsia="Times New Roman" w:hAnsi="Times New Roman" w:cs="Times New Roman"/>
          <w:i/>
          <w:color w:val="333333"/>
          <w:sz w:val="28"/>
          <w:szCs w:val="28"/>
          <w:u w:val="single"/>
          <w:lang w:eastAsia="es-ES"/>
        </w:rPr>
      </w:pPr>
      <w:r w:rsidRPr="00FC286D">
        <w:rPr>
          <w:rFonts w:ascii="Times New Roman" w:eastAsia="Times New Roman" w:hAnsi="Times New Roman" w:cs="Times New Roman"/>
          <w:b/>
          <w:i/>
          <w:color w:val="333333"/>
          <w:sz w:val="28"/>
          <w:szCs w:val="28"/>
          <w:u w:val="single"/>
          <w:lang w:eastAsia="es-ES"/>
        </w:rPr>
        <w:t xml:space="preserve"> Responsabl</w:t>
      </w:r>
      <w:r w:rsidRPr="00D275CE">
        <w:rPr>
          <w:rFonts w:ascii="Times New Roman" w:eastAsia="Times New Roman" w:hAnsi="Times New Roman" w:cs="Times New Roman"/>
          <w:b/>
          <w:i/>
          <w:color w:val="333333"/>
          <w:sz w:val="28"/>
          <w:szCs w:val="28"/>
          <w:u w:val="single"/>
          <w:lang w:eastAsia="es-ES"/>
        </w:rPr>
        <w:t>e del fichero o del tratamiento</w:t>
      </w:r>
      <w:r w:rsidR="00574BA1">
        <w:rPr>
          <w:rFonts w:ascii="Times New Roman" w:eastAsia="Times New Roman" w:hAnsi="Times New Roman" w:cs="Times New Roman"/>
          <w:b/>
          <w:i/>
          <w:color w:val="333333"/>
          <w:sz w:val="28"/>
          <w:szCs w:val="28"/>
          <w:u w:val="single"/>
          <w:lang w:eastAsia="es-ES"/>
        </w:rPr>
        <w:t xml:space="preserve"> : </w:t>
      </w:r>
      <w:r w:rsidR="00574BA1">
        <w:rPr>
          <w:rFonts w:ascii="Times New Roman" w:hAnsi="Times New Roman" w:cs="Times New Roman"/>
          <w:i/>
          <w:sz w:val="28"/>
          <w:szCs w:val="28"/>
        </w:rPr>
        <w:t xml:space="preserve"> P</w:t>
      </w:r>
      <w:r w:rsidR="00574BA1" w:rsidRPr="00574BA1">
        <w:rPr>
          <w:rFonts w:ascii="Times New Roman" w:eastAsia="Cambria" w:hAnsi="Times New Roman" w:cs="Times New Roman"/>
          <w:i/>
          <w:sz w:val="28"/>
          <w:szCs w:val="28"/>
        </w:rPr>
        <w:t>ersona o empresa que decida sobre la finalidad, contenido y uso del tratamiento de los datos, aunque no lo haga materialmente, cada empresa es considerada como responsable de los ficheros de carácter personal que maneje</w:t>
      </w:r>
    </w:p>
    <w:p w:rsidR="00791143" w:rsidRPr="00791143" w:rsidRDefault="00791143" w:rsidP="00791143">
      <w:pPr>
        <w:rPr>
          <w:rFonts w:ascii="Times New Roman" w:eastAsia="Times New Roman" w:hAnsi="Times New Roman" w:cs="Times New Roman"/>
          <w:b/>
          <w:i/>
          <w:color w:val="333333"/>
          <w:sz w:val="28"/>
          <w:szCs w:val="28"/>
          <w:u w:val="single"/>
          <w:lang w:eastAsia="es-ES"/>
        </w:rPr>
      </w:pPr>
      <w:r w:rsidRPr="00791143">
        <w:rPr>
          <w:rFonts w:ascii="Times New Roman" w:eastAsia="Times New Roman" w:hAnsi="Times New Roman" w:cs="Times New Roman"/>
          <w:b/>
          <w:i/>
          <w:color w:val="333333"/>
          <w:sz w:val="28"/>
          <w:szCs w:val="28"/>
          <w:u w:val="single"/>
          <w:lang w:eastAsia="es-ES"/>
        </w:rPr>
        <w:t xml:space="preserve">Tercero: </w:t>
      </w:r>
      <w:r w:rsidRPr="00791143">
        <w:rPr>
          <w:rFonts w:ascii="Times New Roman" w:eastAsia="Times New Roman" w:hAnsi="Times New Roman" w:cs="Times New Roman"/>
          <w:i/>
          <w:color w:val="333333"/>
          <w:sz w:val="28"/>
          <w:szCs w:val="28"/>
          <w:lang w:eastAsia="es-ES"/>
        </w:rPr>
        <w:t>persona que media entre otras dos par</w:t>
      </w:r>
      <w:r w:rsidRPr="00791143">
        <w:rPr>
          <w:rFonts w:ascii="Times New Roman" w:eastAsia="Times New Roman" w:hAnsi="Times New Roman" w:cs="Times New Roman"/>
          <w:i/>
          <w:color w:val="333333"/>
          <w:sz w:val="28"/>
          <w:szCs w:val="28"/>
          <w:lang w:eastAsia="es-ES"/>
        </w:rPr>
        <w:t xml:space="preserve">a reconciliarlas, o ponerlas de </w:t>
      </w:r>
      <w:r w:rsidRPr="00791143">
        <w:rPr>
          <w:rFonts w:ascii="Times New Roman" w:eastAsia="Times New Roman" w:hAnsi="Times New Roman" w:cs="Times New Roman"/>
          <w:i/>
          <w:color w:val="333333"/>
          <w:sz w:val="28"/>
          <w:szCs w:val="28"/>
          <w:lang w:eastAsia="es-ES"/>
        </w:rPr>
        <w:t>acuerdo en un asunto.</w:t>
      </w:r>
    </w:p>
    <w:p w:rsidR="00791143" w:rsidRPr="00791143" w:rsidRDefault="00791143" w:rsidP="00791143">
      <w:pPr>
        <w:rPr>
          <w:rFonts w:ascii="Times New Roman" w:eastAsia="Times New Roman" w:hAnsi="Times New Roman" w:cs="Times New Roman"/>
          <w:i/>
          <w:color w:val="333333"/>
          <w:sz w:val="28"/>
          <w:szCs w:val="28"/>
          <w:lang w:eastAsia="es-ES"/>
        </w:rPr>
      </w:pPr>
      <w:r w:rsidRPr="00791143">
        <w:rPr>
          <w:rFonts w:ascii="Times New Roman" w:eastAsia="Times New Roman" w:hAnsi="Times New Roman" w:cs="Times New Roman"/>
          <w:b/>
          <w:i/>
          <w:color w:val="333333"/>
          <w:sz w:val="28"/>
          <w:szCs w:val="28"/>
          <w:u w:val="single"/>
          <w:lang w:eastAsia="es-ES"/>
        </w:rPr>
        <w:t xml:space="preserve">Transferencia internacional de datos: </w:t>
      </w:r>
      <w:r w:rsidRPr="00791143">
        <w:rPr>
          <w:rFonts w:ascii="Times New Roman" w:eastAsia="Times New Roman" w:hAnsi="Times New Roman" w:cs="Times New Roman"/>
          <w:i/>
          <w:color w:val="333333"/>
          <w:sz w:val="28"/>
          <w:szCs w:val="28"/>
          <w:lang w:eastAsia="es-ES"/>
        </w:rPr>
        <w:t>toda transmisión de</w:t>
      </w:r>
      <w:r w:rsidRPr="00791143">
        <w:rPr>
          <w:rFonts w:ascii="Times New Roman" w:eastAsia="Times New Roman" w:hAnsi="Times New Roman" w:cs="Times New Roman"/>
          <w:i/>
          <w:color w:val="333333"/>
          <w:sz w:val="28"/>
          <w:szCs w:val="28"/>
          <w:lang w:eastAsia="es-ES"/>
        </w:rPr>
        <w:t xml:space="preserve"> </w:t>
      </w:r>
      <w:r w:rsidRPr="00791143">
        <w:rPr>
          <w:rFonts w:ascii="Times New Roman" w:eastAsia="Times New Roman" w:hAnsi="Times New Roman" w:cs="Times New Roman"/>
          <w:i/>
          <w:color w:val="333333"/>
          <w:sz w:val="28"/>
          <w:szCs w:val="28"/>
          <w:lang w:eastAsia="es-ES"/>
        </w:rPr>
        <w:t>datos de carácter personal, independient</w:t>
      </w:r>
      <w:r w:rsidRPr="00791143">
        <w:rPr>
          <w:rFonts w:ascii="Times New Roman" w:eastAsia="Times New Roman" w:hAnsi="Times New Roman" w:cs="Times New Roman"/>
          <w:i/>
          <w:color w:val="333333"/>
          <w:sz w:val="28"/>
          <w:szCs w:val="28"/>
          <w:lang w:eastAsia="es-ES"/>
        </w:rPr>
        <w:t xml:space="preserve">emente de cual sea el medio y/o </w:t>
      </w:r>
      <w:r w:rsidRPr="00791143">
        <w:rPr>
          <w:rFonts w:ascii="Times New Roman" w:eastAsia="Times New Roman" w:hAnsi="Times New Roman" w:cs="Times New Roman"/>
          <w:i/>
          <w:color w:val="333333"/>
          <w:sz w:val="28"/>
          <w:szCs w:val="28"/>
          <w:lang w:eastAsia="es-ES"/>
        </w:rPr>
        <w:t xml:space="preserve">soporte mediante el cual se envían los datos o </w:t>
      </w:r>
      <w:r w:rsidRPr="00791143">
        <w:rPr>
          <w:rFonts w:ascii="Times New Roman" w:eastAsia="Times New Roman" w:hAnsi="Times New Roman" w:cs="Times New Roman"/>
          <w:i/>
          <w:color w:val="333333"/>
          <w:sz w:val="28"/>
          <w:szCs w:val="28"/>
          <w:lang w:eastAsia="es-ES"/>
        </w:rPr>
        <w:t xml:space="preserve">la forma del tratamiento, fuera </w:t>
      </w:r>
      <w:r w:rsidRPr="00791143">
        <w:rPr>
          <w:rFonts w:ascii="Times New Roman" w:eastAsia="Times New Roman" w:hAnsi="Times New Roman" w:cs="Times New Roman"/>
          <w:i/>
          <w:color w:val="333333"/>
          <w:sz w:val="28"/>
          <w:szCs w:val="28"/>
          <w:lang w:eastAsia="es-ES"/>
        </w:rPr>
        <w:t>del territorio español.</w:t>
      </w:r>
    </w:p>
    <w:p w:rsidR="00791143" w:rsidRPr="00791143" w:rsidRDefault="00791143" w:rsidP="00791143">
      <w:pPr>
        <w:rPr>
          <w:rFonts w:ascii="Times New Roman" w:eastAsia="Times New Roman" w:hAnsi="Times New Roman" w:cs="Times New Roman"/>
          <w:i/>
          <w:color w:val="333333"/>
          <w:sz w:val="28"/>
          <w:szCs w:val="28"/>
          <w:lang w:eastAsia="es-ES"/>
        </w:rPr>
      </w:pPr>
      <w:r w:rsidRPr="00791143">
        <w:rPr>
          <w:rFonts w:ascii="Times New Roman" w:eastAsia="Times New Roman" w:hAnsi="Times New Roman" w:cs="Times New Roman"/>
          <w:b/>
          <w:i/>
          <w:color w:val="333333"/>
          <w:sz w:val="28"/>
          <w:szCs w:val="28"/>
          <w:u w:val="single"/>
          <w:lang w:eastAsia="es-ES"/>
        </w:rPr>
        <w:t xml:space="preserve">Tratamiento de datos: </w:t>
      </w:r>
      <w:r w:rsidRPr="00791143">
        <w:rPr>
          <w:rFonts w:ascii="Times New Roman" w:eastAsia="Times New Roman" w:hAnsi="Times New Roman" w:cs="Times New Roman"/>
          <w:i/>
          <w:color w:val="333333"/>
          <w:sz w:val="28"/>
          <w:szCs w:val="28"/>
          <w:lang w:eastAsia="es-ES"/>
        </w:rPr>
        <w:t>análisis de estos datos y a su clasificación en categorías</w:t>
      </w:r>
      <w:r w:rsidRPr="00791143">
        <w:rPr>
          <w:rFonts w:ascii="Times New Roman" w:eastAsia="Times New Roman" w:hAnsi="Times New Roman" w:cs="Times New Roman"/>
          <w:i/>
          <w:color w:val="333333"/>
          <w:sz w:val="28"/>
          <w:szCs w:val="28"/>
          <w:lang w:eastAsia="es-ES"/>
        </w:rPr>
        <w:t xml:space="preserve"> </w:t>
      </w:r>
      <w:r w:rsidRPr="00791143">
        <w:rPr>
          <w:rFonts w:ascii="Times New Roman" w:eastAsia="Times New Roman" w:hAnsi="Times New Roman" w:cs="Times New Roman"/>
          <w:i/>
          <w:color w:val="333333"/>
          <w:sz w:val="28"/>
          <w:szCs w:val="28"/>
          <w:lang w:eastAsia="es-ES"/>
        </w:rPr>
        <w:t>respecto a características que los hacen susceptibles de mayor o menor</w:t>
      </w:r>
      <w:r w:rsidRPr="00791143">
        <w:rPr>
          <w:rFonts w:ascii="Times New Roman" w:eastAsia="Times New Roman" w:hAnsi="Times New Roman" w:cs="Times New Roman"/>
          <w:i/>
          <w:color w:val="333333"/>
          <w:sz w:val="28"/>
          <w:szCs w:val="28"/>
          <w:lang w:eastAsia="es-ES"/>
        </w:rPr>
        <w:t xml:space="preserve"> </w:t>
      </w:r>
      <w:r w:rsidRPr="00791143">
        <w:rPr>
          <w:rFonts w:ascii="Times New Roman" w:eastAsia="Times New Roman" w:hAnsi="Times New Roman" w:cs="Times New Roman"/>
          <w:i/>
          <w:color w:val="333333"/>
          <w:sz w:val="28"/>
          <w:szCs w:val="28"/>
          <w:lang w:eastAsia="es-ES"/>
        </w:rPr>
        <w:t>protección.</w:t>
      </w:r>
    </w:p>
    <w:p w:rsidR="00876E3F" w:rsidRPr="00791143" w:rsidRDefault="00791143" w:rsidP="00791143">
      <w:pPr>
        <w:rPr>
          <w:rFonts w:ascii="Bauhaus 93" w:hAnsi="Bauhaus 93"/>
          <w:color w:val="7030A0"/>
          <w:sz w:val="36"/>
          <w:szCs w:val="36"/>
        </w:rPr>
      </w:pPr>
      <w:r w:rsidRPr="00791143">
        <w:rPr>
          <w:rFonts w:ascii="Times New Roman" w:eastAsia="Times New Roman" w:hAnsi="Times New Roman" w:cs="Times New Roman"/>
          <w:b/>
          <w:i/>
          <w:color w:val="333333"/>
          <w:sz w:val="28"/>
          <w:szCs w:val="28"/>
          <w:u w:val="single"/>
          <w:lang w:eastAsia="es-ES"/>
        </w:rPr>
        <w:t xml:space="preserve">Tutela de los derechos: </w:t>
      </w:r>
      <w:r w:rsidRPr="00791143">
        <w:rPr>
          <w:rFonts w:ascii="Times New Roman" w:eastAsia="Times New Roman" w:hAnsi="Times New Roman" w:cs="Times New Roman"/>
          <w:i/>
          <w:color w:val="333333"/>
          <w:sz w:val="28"/>
          <w:szCs w:val="28"/>
          <w:lang w:eastAsia="es-ES"/>
        </w:rPr>
        <w:t>el interesado al que se</w:t>
      </w:r>
      <w:r w:rsidRPr="00791143">
        <w:rPr>
          <w:rFonts w:ascii="Times New Roman" w:eastAsia="Times New Roman" w:hAnsi="Times New Roman" w:cs="Times New Roman"/>
          <w:i/>
          <w:color w:val="333333"/>
          <w:sz w:val="28"/>
          <w:szCs w:val="28"/>
          <w:lang w:eastAsia="es-ES"/>
        </w:rPr>
        <w:t xml:space="preserve"> deniegue, total o parcialmente </w:t>
      </w:r>
      <w:r w:rsidRPr="00791143">
        <w:rPr>
          <w:rFonts w:ascii="Times New Roman" w:eastAsia="Times New Roman" w:hAnsi="Times New Roman" w:cs="Times New Roman"/>
          <w:i/>
          <w:color w:val="333333"/>
          <w:sz w:val="28"/>
          <w:szCs w:val="28"/>
          <w:lang w:eastAsia="es-ES"/>
        </w:rPr>
        <w:t xml:space="preserve">el ejercicio de los derechos de oposición, acceso, </w:t>
      </w:r>
      <w:r w:rsidRPr="00791143">
        <w:rPr>
          <w:rFonts w:ascii="Times New Roman" w:eastAsia="Times New Roman" w:hAnsi="Times New Roman" w:cs="Times New Roman"/>
          <w:i/>
          <w:color w:val="333333"/>
          <w:sz w:val="28"/>
          <w:szCs w:val="28"/>
          <w:lang w:eastAsia="es-ES"/>
        </w:rPr>
        <w:lastRenderedPageBreak/>
        <w:t>rectificación o cancelación,</w:t>
      </w:r>
      <w:r w:rsidRPr="00791143">
        <w:rPr>
          <w:rFonts w:ascii="Times New Roman" w:eastAsia="Times New Roman" w:hAnsi="Times New Roman" w:cs="Times New Roman"/>
          <w:i/>
          <w:color w:val="333333"/>
          <w:sz w:val="28"/>
          <w:szCs w:val="28"/>
          <w:lang w:eastAsia="es-ES"/>
        </w:rPr>
        <w:t xml:space="preserve"> </w:t>
      </w:r>
      <w:r w:rsidRPr="00791143">
        <w:rPr>
          <w:rFonts w:ascii="Times New Roman" w:eastAsia="Times New Roman" w:hAnsi="Times New Roman" w:cs="Times New Roman"/>
          <w:i/>
          <w:color w:val="333333"/>
          <w:sz w:val="28"/>
          <w:szCs w:val="28"/>
          <w:lang w:eastAsia="es-ES"/>
        </w:rPr>
        <w:t>podrá ponerlo en conocimiento de la Agencia de Protección de Datos o, en su</w:t>
      </w:r>
      <w:r w:rsidRPr="00791143">
        <w:rPr>
          <w:rFonts w:ascii="Times New Roman" w:eastAsia="Times New Roman" w:hAnsi="Times New Roman" w:cs="Times New Roman"/>
          <w:i/>
          <w:color w:val="333333"/>
          <w:sz w:val="28"/>
          <w:szCs w:val="28"/>
          <w:lang w:eastAsia="es-ES"/>
        </w:rPr>
        <w:t xml:space="preserve"> </w:t>
      </w:r>
      <w:r w:rsidRPr="00791143">
        <w:rPr>
          <w:rFonts w:ascii="Times New Roman" w:eastAsia="Times New Roman" w:hAnsi="Times New Roman" w:cs="Times New Roman"/>
          <w:i/>
          <w:color w:val="333333"/>
          <w:sz w:val="28"/>
          <w:szCs w:val="28"/>
          <w:lang w:eastAsia="es-ES"/>
        </w:rPr>
        <w:t>aso, del organismo competente de cada Comunidad Autónoma, que deberá</w:t>
      </w:r>
      <w:r w:rsidRPr="00791143">
        <w:rPr>
          <w:rFonts w:ascii="Times New Roman" w:eastAsia="Times New Roman" w:hAnsi="Times New Roman" w:cs="Times New Roman"/>
          <w:i/>
          <w:color w:val="333333"/>
          <w:sz w:val="28"/>
          <w:szCs w:val="28"/>
          <w:lang w:eastAsia="es-ES"/>
        </w:rPr>
        <w:t xml:space="preserve"> </w:t>
      </w:r>
      <w:r w:rsidRPr="00791143">
        <w:rPr>
          <w:rFonts w:ascii="Times New Roman" w:eastAsia="Times New Roman" w:hAnsi="Times New Roman" w:cs="Times New Roman"/>
          <w:i/>
          <w:color w:val="333333"/>
          <w:sz w:val="28"/>
          <w:szCs w:val="28"/>
          <w:lang w:eastAsia="es-ES"/>
        </w:rPr>
        <w:t>asegurarse de la procedencia o improcedencia de la denegación.</w:t>
      </w:r>
    </w:p>
    <w:p w:rsidR="00876E3F" w:rsidRDefault="00876E3F" w:rsidP="009D47B5">
      <w:pPr>
        <w:ind w:left="2832"/>
        <w:rPr>
          <w:rFonts w:ascii="Bauhaus 93" w:hAnsi="Bauhaus 93"/>
          <w:color w:val="7030A0"/>
          <w:sz w:val="36"/>
          <w:szCs w:val="36"/>
        </w:rPr>
      </w:pPr>
    </w:p>
    <w:p w:rsidR="00876E3F" w:rsidRDefault="00876E3F" w:rsidP="009D47B5">
      <w:pPr>
        <w:ind w:left="2832"/>
        <w:rPr>
          <w:rFonts w:ascii="Bauhaus 93" w:hAnsi="Bauhaus 93"/>
          <w:color w:val="7030A0"/>
          <w:sz w:val="36"/>
          <w:szCs w:val="36"/>
        </w:rPr>
      </w:pPr>
    </w:p>
    <w:p w:rsidR="00876E3F" w:rsidRDefault="00876E3F" w:rsidP="009D47B5">
      <w:pPr>
        <w:ind w:left="2832"/>
        <w:rPr>
          <w:rFonts w:ascii="Bauhaus 93" w:hAnsi="Bauhaus 93"/>
          <w:color w:val="7030A0"/>
          <w:sz w:val="36"/>
          <w:szCs w:val="36"/>
        </w:rPr>
      </w:pPr>
    </w:p>
    <w:p w:rsidR="00791143" w:rsidRDefault="00791143" w:rsidP="009D47B5">
      <w:pPr>
        <w:ind w:left="2832"/>
        <w:rPr>
          <w:rFonts w:ascii="Bauhaus 93" w:hAnsi="Bauhaus 93"/>
          <w:color w:val="7030A0"/>
          <w:sz w:val="36"/>
          <w:szCs w:val="36"/>
        </w:rPr>
      </w:pPr>
    </w:p>
    <w:p w:rsidR="00791143" w:rsidRDefault="00791143" w:rsidP="009D47B5">
      <w:pPr>
        <w:ind w:left="2832"/>
        <w:rPr>
          <w:rFonts w:ascii="Bauhaus 93" w:hAnsi="Bauhaus 93"/>
          <w:color w:val="7030A0"/>
          <w:sz w:val="36"/>
          <w:szCs w:val="36"/>
        </w:rPr>
      </w:pPr>
    </w:p>
    <w:p w:rsidR="00791143" w:rsidRDefault="00791143" w:rsidP="009D47B5">
      <w:pPr>
        <w:ind w:left="2832"/>
        <w:rPr>
          <w:rFonts w:ascii="Bauhaus 93" w:hAnsi="Bauhaus 93"/>
          <w:color w:val="7030A0"/>
          <w:sz w:val="36"/>
          <w:szCs w:val="36"/>
        </w:rPr>
      </w:pPr>
    </w:p>
    <w:p w:rsidR="00791143" w:rsidRDefault="00791143" w:rsidP="009D47B5">
      <w:pPr>
        <w:ind w:left="2832"/>
        <w:rPr>
          <w:rFonts w:ascii="Bauhaus 93" w:hAnsi="Bauhaus 93"/>
          <w:color w:val="7030A0"/>
          <w:sz w:val="36"/>
          <w:szCs w:val="36"/>
        </w:rPr>
      </w:pPr>
    </w:p>
    <w:p w:rsidR="00791143" w:rsidRDefault="00791143" w:rsidP="009D47B5">
      <w:pPr>
        <w:ind w:left="2832"/>
        <w:rPr>
          <w:rFonts w:ascii="Bauhaus 93" w:hAnsi="Bauhaus 93"/>
          <w:color w:val="7030A0"/>
          <w:sz w:val="36"/>
          <w:szCs w:val="36"/>
        </w:rPr>
      </w:pPr>
    </w:p>
    <w:p w:rsidR="00791143" w:rsidRDefault="00791143" w:rsidP="009D47B5">
      <w:pPr>
        <w:ind w:left="2832"/>
        <w:rPr>
          <w:rFonts w:ascii="Bauhaus 93" w:hAnsi="Bauhaus 93"/>
          <w:color w:val="7030A0"/>
          <w:sz w:val="36"/>
          <w:szCs w:val="36"/>
        </w:rPr>
      </w:pPr>
    </w:p>
    <w:p w:rsidR="00791143" w:rsidRDefault="00791143" w:rsidP="009D47B5">
      <w:pPr>
        <w:ind w:left="2832"/>
        <w:rPr>
          <w:rFonts w:ascii="Bauhaus 93" w:hAnsi="Bauhaus 93"/>
          <w:color w:val="7030A0"/>
          <w:sz w:val="36"/>
          <w:szCs w:val="36"/>
        </w:rPr>
      </w:pPr>
    </w:p>
    <w:p w:rsidR="00791143" w:rsidRDefault="00791143" w:rsidP="009D47B5">
      <w:pPr>
        <w:ind w:left="2832"/>
        <w:rPr>
          <w:rFonts w:ascii="Bauhaus 93" w:hAnsi="Bauhaus 93"/>
          <w:color w:val="7030A0"/>
          <w:sz w:val="36"/>
          <w:szCs w:val="36"/>
        </w:rPr>
      </w:pPr>
    </w:p>
    <w:p w:rsidR="00791143" w:rsidRDefault="00791143" w:rsidP="009D47B5">
      <w:pPr>
        <w:ind w:left="2832"/>
        <w:rPr>
          <w:rFonts w:ascii="Bauhaus 93" w:hAnsi="Bauhaus 93"/>
          <w:color w:val="7030A0"/>
          <w:sz w:val="36"/>
          <w:szCs w:val="36"/>
        </w:rPr>
      </w:pPr>
    </w:p>
    <w:p w:rsidR="00791143" w:rsidRDefault="00791143" w:rsidP="009D47B5">
      <w:pPr>
        <w:ind w:left="2832"/>
        <w:rPr>
          <w:rFonts w:ascii="Bauhaus 93" w:hAnsi="Bauhaus 93"/>
          <w:color w:val="7030A0"/>
          <w:sz w:val="36"/>
          <w:szCs w:val="36"/>
        </w:rPr>
      </w:pPr>
    </w:p>
    <w:p w:rsidR="00791143" w:rsidRDefault="00791143" w:rsidP="009D47B5">
      <w:pPr>
        <w:ind w:left="2832"/>
        <w:rPr>
          <w:rFonts w:ascii="Bauhaus 93" w:hAnsi="Bauhaus 93"/>
          <w:color w:val="7030A0"/>
          <w:sz w:val="36"/>
          <w:szCs w:val="36"/>
        </w:rPr>
      </w:pPr>
    </w:p>
    <w:p w:rsidR="00791143" w:rsidRDefault="00791143" w:rsidP="009D47B5">
      <w:pPr>
        <w:ind w:left="2832"/>
        <w:rPr>
          <w:rFonts w:ascii="Bauhaus 93" w:hAnsi="Bauhaus 93"/>
          <w:color w:val="7030A0"/>
          <w:sz w:val="36"/>
          <w:szCs w:val="36"/>
        </w:rPr>
      </w:pPr>
    </w:p>
    <w:p w:rsidR="00DC7BC9" w:rsidRDefault="00876E3F" w:rsidP="009D47B5">
      <w:pPr>
        <w:ind w:left="2832"/>
        <w:rPr>
          <w:rFonts w:ascii="Bauhaus 93" w:hAnsi="Bauhaus 93"/>
          <w:color w:val="7030A0"/>
          <w:sz w:val="36"/>
          <w:szCs w:val="36"/>
        </w:rPr>
      </w:pPr>
      <w:r>
        <w:rPr>
          <w:rFonts w:ascii="Bauhaus 93" w:hAnsi="Bauhaus 93"/>
          <w:color w:val="7030A0"/>
          <w:sz w:val="36"/>
          <w:szCs w:val="36"/>
        </w:rPr>
        <w:lastRenderedPageBreak/>
        <w:t>C</w:t>
      </w:r>
      <w:r w:rsidR="00DC7BC9">
        <w:rPr>
          <w:rFonts w:ascii="Bauhaus 93" w:hAnsi="Bauhaus 93"/>
          <w:color w:val="7030A0"/>
          <w:sz w:val="36"/>
          <w:szCs w:val="36"/>
        </w:rPr>
        <w:t>onclusión</w:t>
      </w:r>
    </w:p>
    <w:p w:rsidR="006929D2" w:rsidRPr="006929D2" w:rsidRDefault="006929D2" w:rsidP="006929D2">
      <w:pPr>
        <w:pStyle w:val="NormalWeb"/>
        <w:spacing w:after="0" w:line="360" w:lineRule="auto"/>
        <w:rPr>
          <w:i/>
          <w:sz w:val="28"/>
          <w:szCs w:val="28"/>
        </w:rPr>
      </w:pPr>
      <w:r w:rsidRPr="006929D2">
        <w:rPr>
          <w:i/>
          <w:sz w:val="28"/>
          <w:szCs w:val="28"/>
        </w:rPr>
        <w:t>Como se ha visto en el presente documento, la LOPD es una ley relativamente nueva, con apenas 7 años de vida, pero no por ello menos importante que otras más antiguas. Fue creada debido al enorme desarrollo de la Sociedad y con ello, el nuevo flujo de delitos con respecto a la intimidad de las personas, sean personajes famosos, o ciudadanos de a pie. Dicha ley ampara y protege los datos que estén registrados en su RGPD, sancionando a aquellos que con ánimo de lucro o dañino, hagan un mal uso de dichos datos.</w:t>
      </w:r>
    </w:p>
    <w:p w:rsidR="006929D2" w:rsidRPr="006929D2" w:rsidRDefault="006929D2" w:rsidP="006929D2">
      <w:pPr>
        <w:pStyle w:val="NormalWeb"/>
        <w:spacing w:after="0" w:line="360" w:lineRule="auto"/>
        <w:rPr>
          <w:i/>
          <w:sz w:val="28"/>
          <w:szCs w:val="28"/>
        </w:rPr>
      </w:pPr>
      <w:r w:rsidRPr="006929D2">
        <w:rPr>
          <w:i/>
          <w:sz w:val="28"/>
          <w:szCs w:val="28"/>
        </w:rPr>
        <w:t>Queda demostrado, una vez más, que la tecnología siempre supondrá un avance en la Sociedad, pero también significará un nuevo camino para delinquir, debido a que cada vez más son los delitos a través de Internet, y sobre todo, en contra de la privacidad de las personas.</w:t>
      </w:r>
    </w:p>
    <w:p w:rsidR="006929D2" w:rsidRDefault="006929D2" w:rsidP="006929D2">
      <w:pPr>
        <w:rPr>
          <w:rFonts w:ascii="Bauhaus 93" w:hAnsi="Bauhaus 93"/>
          <w:color w:val="7030A0"/>
          <w:sz w:val="36"/>
          <w:szCs w:val="36"/>
        </w:rPr>
      </w:pPr>
    </w:p>
    <w:p w:rsidR="009D47B5" w:rsidRDefault="009D47B5">
      <w:pPr>
        <w:rPr>
          <w:rFonts w:ascii="Bauhaus 93" w:hAnsi="Bauhaus 93"/>
          <w:color w:val="7030A0"/>
          <w:sz w:val="36"/>
          <w:szCs w:val="36"/>
        </w:rPr>
      </w:pPr>
    </w:p>
    <w:p w:rsidR="009D47B5" w:rsidRDefault="009D47B5">
      <w:pPr>
        <w:rPr>
          <w:rFonts w:ascii="Bauhaus 93" w:hAnsi="Bauhaus 93"/>
          <w:color w:val="7030A0"/>
          <w:sz w:val="36"/>
          <w:szCs w:val="36"/>
        </w:rPr>
      </w:pPr>
    </w:p>
    <w:p w:rsidR="009D47B5" w:rsidRDefault="009D47B5">
      <w:pPr>
        <w:rPr>
          <w:rFonts w:ascii="Bauhaus 93" w:hAnsi="Bauhaus 93"/>
          <w:color w:val="7030A0"/>
          <w:sz w:val="36"/>
          <w:szCs w:val="36"/>
        </w:rPr>
      </w:pPr>
    </w:p>
    <w:p w:rsidR="009D47B5" w:rsidRDefault="009D47B5">
      <w:pPr>
        <w:rPr>
          <w:rFonts w:ascii="Bauhaus 93" w:hAnsi="Bauhaus 93"/>
          <w:color w:val="7030A0"/>
          <w:sz w:val="36"/>
          <w:szCs w:val="36"/>
        </w:rPr>
      </w:pPr>
    </w:p>
    <w:p w:rsidR="009D47B5" w:rsidRDefault="009D47B5">
      <w:pPr>
        <w:rPr>
          <w:rFonts w:ascii="Bauhaus 93" w:hAnsi="Bauhaus 93"/>
          <w:color w:val="7030A0"/>
          <w:sz w:val="36"/>
          <w:szCs w:val="36"/>
        </w:rPr>
      </w:pPr>
    </w:p>
    <w:p w:rsidR="009D47B5" w:rsidRDefault="009D47B5">
      <w:pPr>
        <w:rPr>
          <w:rFonts w:ascii="Bauhaus 93" w:hAnsi="Bauhaus 93"/>
          <w:color w:val="7030A0"/>
          <w:sz w:val="36"/>
          <w:szCs w:val="36"/>
        </w:rPr>
      </w:pPr>
    </w:p>
    <w:p w:rsidR="009D47B5" w:rsidRDefault="009D47B5">
      <w:pPr>
        <w:rPr>
          <w:rFonts w:ascii="Bauhaus 93" w:hAnsi="Bauhaus 93"/>
          <w:color w:val="7030A0"/>
          <w:sz w:val="36"/>
          <w:szCs w:val="36"/>
        </w:rPr>
      </w:pPr>
    </w:p>
    <w:p w:rsidR="009D47B5" w:rsidRDefault="009D47B5">
      <w:pPr>
        <w:rPr>
          <w:rFonts w:ascii="Bauhaus 93" w:hAnsi="Bauhaus 93"/>
          <w:color w:val="7030A0"/>
          <w:sz w:val="36"/>
          <w:szCs w:val="36"/>
        </w:rPr>
      </w:pPr>
    </w:p>
    <w:p w:rsidR="006929D2" w:rsidRDefault="00DC7BC9" w:rsidP="006929D2">
      <w:pPr>
        <w:ind w:left="2832"/>
      </w:pPr>
      <w:r>
        <w:rPr>
          <w:rFonts w:ascii="Bauhaus 93" w:hAnsi="Bauhaus 93"/>
          <w:color w:val="7030A0"/>
          <w:sz w:val="36"/>
          <w:szCs w:val="36"/>
        </w:rPr>
        <w:lastRenderedPageBreak/>
        <w:t xml:space="preserve">Bibliografía  </w:t>
      </w:r>
      <w:r>
        <w:t xml:space="preserve">     </w:t>
      </w:r>
    </w:p>
    <w:p w:rsidR="006929D2" w:rsidRPr="0027190A" w:rsidRDefault="006929D2" w:rsidP="006929D2">
      <w:pPr>
        <w:rPr>
          <w:rFonts w:ascii="Times New Roman" w:hAnsi="Times New Roman" w:cs="Times New Roman"/>
          <w:i/>
          <w:sz w:val="28"/>
          <w:szCs w:val="28"/>
        </w:rPr>
      </w:pPr>
      <w:r w:rsidRPr="0027190A">
        <w:rPr>
          <w:rFonts w:ascii="Times New Roman" w:hAnsi="Times New Roman" w:cs="Times New Roman"/>
          <w:i/>
          <w:sz w:val="28"/>
          <w:szCs w:val="28"/>
        </w:rPr>
        <w:t>He consultado los apuntes de la asignatura correspondientes al tema 2 y además de ello</w:t>
      </w:r>
    </w:p>
    <w:p w:rsidR="006929D2" w:rsidRPr="0027190A" w:rsidRDefault="006929D2" w:rsidP="006929D2">
      <w:pPr>
        <w:rPr>
          <w:rFonts w:ascii="Times New Roman" w:hAnsi="Times New Roman" w:cs="Times New Roman"/>
          <w:i/>
          <w:sz w:val="28"/>
          <w:szCs w:val="28"/>
        </w:rPr>
      </w:pPr>
      <w:r w:rsidRPr="0027190A">
        <w:rPr>
          <w:rFonts w:ascii="Times New Roman" w:hAnsi="Times New Roman" w:cs="Times New Roman"/>
          <w:i/>
          <w:sz w:val="28"/>
          <w:szCs w:val="28"/>
        </w:rPr>
        <w:t>Las siguientes páginas:</w:t>
      </w:r>
    </w:p>
    <w:p w:rsidR="006929D2" w:rsidRPr="0027190A" w:rsidRDefault="006929D2" w:rsidP="006929D2">
      <w:pPr>
        <w:rPr>
          <w:rFonts w:ascii="Times New Roman" w:hAnsi="Times New Roman" w:cs="Times New Roman"/>
          <w:i/>
          <w:sz w:val="28"/>
          <w:szCs w:val="28"/>
        </w:rPr>
      </w:pPr>
      <w:hyperlink r:id="rId18" w:history="1">
        <w:r w:rsidRPr="0027190A">
          <w:rPr>
            <w:rStyle w:val="Hipervnculo"/>
            <w:rFonts w:ascii="Times New Roman" w:hAnsi="Times New Roman" w:cs="Times New Roman"/>
            <w:i/>
            <w:sz w:val="28"/>
            <w:szCs w:val="28"/>
          </w:rPr>
          <w:t>www.wikipedia.com</w:t>
        </w:r>
      </w:hyperlink>
    </w:p>
    <w:p w:rsidR="006929D2" w:rsidRPr="0027190A" w:rsidRDefault="006929D2" w:rsidP="006929D2">
      <w:pPr>
        <w:rPr>
          <w:rFonts w:ascii="Times New Roman" w:hAnsi="Times New Roman" w:cs="Times New Roman"/>
          <w:i/>
          <w:sz w:val="28"/>
          <w:szCs w:val="28"/>
        </w:rPr>
      </w:pPr>
      <w:hyperlink r:id="rId19" w:history="1">
        <w:r w:rsidRPr="0027190A">
          <w:rPr>
            <w:rStyle w:val="Hipervnculo"/>
            <w:rFonts w:ascii="Times New Roman" w:hAnsi="Times New Roman" w:cs="Times New Roman"/>
            <w:i/>
            <w:sz w:val="28"/>
            <w:szCs w:val="28"/>
          </w:rPr>
          <w:t>www.derecho.com</w:t>
        </w:r>
      </w:hyperlink>
    </w:p>
    <w:p w:rsidR="006929D2" w:rsidRPr="0027190A" w:rsidRDefault="006929D2" w:rsidP="006929D2">
      <w:pPr>
        <w:rPr>
          <w:rFonts w:ascii="Times New Roman" w:hAnsi="Times New Roman" w:cs="Times New Roman"/>
          <w:i/>
          <w:sz w:val="28"/>
          <w:szCs w:val="28"/>
        </w:rPr>
      </w:pPr>
      <w:hyperlink r:id="rId20" w:history="1">
        <w:r w:rsidRPr="0027190A">
          <w:rPr>
            <w:rStyle w:val="Hipervnculo"/>
            <w:rFonts w:ascii="Times New Roman" w:hAnsi="Times New Roman" w:cs="Times New Roman"/>
            <w:i/>
            <w:sz w:val="28"/>
            <w:szCs w:val="28"/>
          </w:rPr>
          <w:t>www.Rae.es</w:t>
        </w:r>
      </w:hyperlink>
    </w:p>
    <w:p w:rsidR="006929D2" w:rsidRPr="0027190A" w:rsidRDefault="006929D2" w:rsidP="006929D2">
      <w:pPr>
        <w:rPr>
          <w:rFonts w:ascii="Times New Roman" w:hAnsi="Times New Roman" w:cs="Times New Roman"/>
          <w:i/>
          <w:sz w:val="28"/>
          <w:szCs w:val="28"/>
        </w:rPr>
      </w:pPr>
    </w:p>
    <w:p w:rsidR="006929D2" w:rsidRPr="006929D2" w:rsidRDefault="006929D2" w:rsidP="006929D2"/>
    <w:sectPr w:rsidR="006929D2" w:rsidRPr="006929D2" w:rsidSect="00876E3F">
      <w:footerReference w:type="default" r:id="rId2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4E1D" w:rsidRDefault="00484E1D" w:rsidP="00DC7BC9">
      <w:pPr>
        <w:spacing w:after="0" w:line="240" w:lineRule="auto"/>
      </w:pPr>
      <w:r>
        <w:separator/>
      </w:r>
    </w:p>
  </w:endnote>
  <w:endnote w:type="continuationSeparator" w:id="1">
    <w:p w:rsidR="00484E1D" w:rsidRDefault="00484E1D" w:rsidP="00DC7B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ArialUnicodeMS-WinCharSetFFFF-H">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id w:val="9179754"/>
      <w:docPartObj>
        <w:docPartGallery w:val="Page Numbers (Bottom of Page)"/>
        <w:docPartUnique/>
      </w:docPartObj>
    </w:sdtPr>
    <w:sdtContent>
      <w:sdt>
        <w:sdtPr>
          <w:rPr>
            <w:rFonts w:asciiTheme="majorHAnsi" w:eastAsiaTheme="majorEastAsia" w:hAnsiTheme="majorHAnsi" w:cstheme="majorBidi"/>
          </w:rPr>
          <w:id w:val="216747786"/>
          <w:docPartObj>
            <w:docPartGallery w:val="Page Numbers (Margins)"/>
            <w:docPartUnique/>
          </w:docPartObj>
        </w:sdtPr>
        <w:sdtContent>
          <w:p w:rsidR="009D47B5" w:rsidRDefault="00221E57">
            <w:pPr>
              <w:rPr>
                <w:rFonts w:asciiTheme="majorHAnsi" w:eastAsiaTheme="majorEastAsia" w:hAnsiTheme="majorHAnsi" w:cstheme="majorBidi"/>
              </w:rPr>
            </w:pPr>
            <w:r>
              <w:rPr>
                <w:rFonts w:asciiTheme="majorHAnsi" w:eastAsiaTheme="majorEastAsia" w:hAnsiTheme="majorHAnsi" w:cstheme="majorBidi"/>
                <w:noProof/>
                <w:lang w:eastAsia="zh-TW"/>
              </w:rPr>
              <w:pict>
                <v:oval id="_x0000_s2051" style="position:absolute;margin-left:0;margin-top:0;width:49.35pt;height:49.35pt;z-index:251660288;mso-position-horizontal:center;mso-position-horizontal-relative:margin;mso-position-vertical:center;mso-position-vertical-relative:bottom-margin-area;v-text-anchor:middle" fillcolor="#365f91 [2404]" stroked="f">
                  <v:textbox>
                    <w:txbxContent>
                      <w:p w:rsidR="009D47B5" w:rsidRDefault="00221E57">
                        <w:pPr>
                          <w:pStyle w:val="Piedepgina"/>
                          <w:jc w:val="center"/>
                          <w:rPr>
                            <w:b/>
                            <w:color w:val="FFFFFF" w:themeColor="background1"/>
                            <w:sz w:val="32"/>
                            <w:szCs w:val="32"/>
                          </w:rPr>
                        </w:pPr>
                        <w:fldSimple w:instr=" PAGE    \* MERGEFORMAT ">
                          <w:r w:rsidR="0027190A" w:rsidRPr="0027190A">
                            <w:rPr>
                              <w:b/>
                              <w:noProof/>
                              <w:color w:val="FFFFFF" w:themeColor="background1"/>
                              <w:sz w:val="32"/>
                              <w:szCs w:val="32"/>
                            </w:rPr>
                            <w:t>3</w:t>
                          </w:r>
                        </w:fldSimple>
                      </w:p>
                    </w:txbxContent>
                  </v:textbox>
                  <w10:wrap anchorx="margin" anchory="page"/>
                </v:oval>
              </w:pict>
            </w:r>
          </w:p>
        </w:sdtContent>
      </w:sdt>
    </w:sdtContent>
  </w:sdt>
  <w:p w:rsidR="00DC7BC9" w:rsidRDefault="00DC7BC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E1D" w:rsidRDefault="00484E1D" w:rsidP="00DC7BC9">
      <w:pPr>
        <w:spacing w:after="0" w:line="240" w:lineRule="auto"/>
      </w:pPr>
      <w:r>
        <w:separator/>
      </w:r>
    </w:p>
  </w:footnote>
  <w:footnote w:type="continuationSeparator" w:id="1">
    <w:p w:rsidR="00484E1D" w:rsidRDefault="00484E1D" w:rsidP="00DC7B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01395"/>
    <w:multiLevelType w:val="hybridMultilevel"/>
    <w:tmpl w:val="E92AA9F2"/>
    <w:lvl w:ilvl="0" w:tplc="0C0A0001">
      <w:start w:val="1"/>
      <w:numFmt w:val="bullet"/>
      <w:lvlText w:val=""/>
      <w:lvlJc w:val="left"/>
      <w:pPr>
        <w:tabs>
          <w:tab w:val="num" w:pos="1500"/>
        </w:tabs>
        <w:ind w:left="1500" w:hanging="360"/>
      </w:pPr>
      <w:rPr>
        <w:rFonts w:ascii="Symbol" w:hAnsi="Symbol" w:hint="default"/>
      </w:rPr>
    </w:lvl>
    <w:lvl w:ilvl="1" w:tplc="0C0A0013">
      <w:start w:val="1"/>
      <w:numFmt w:val="upperRoman"/>
      <w:lvlText w:val="%2."/>
      <w:lvlJc w:val="right"/>
      <w:pPr>
        <w:tabs>
          <w:tab w:val="num" w:pos="2040"/>
        </w:tabs>
        <w:ind w:left="2040" w:hanging="180"/>
      </w:pPr>
      <w:rPr>
        <w:rFonts w:hint="default"/>
      </w:rPr>
    </w:lvl>
    <w:lvl w:ilvl="2" w:tplc="0C0A0013">
      <w:start w:val="1"/>
      <w:numFmt w:val="upperRoman"/>
      <w:lvlText w:val="%3."/>
      <w:lvlJc w:val="right"/>
      <w:pPr>
        <w:tabs>
          <w:tab w:val="num" w:pos="2760"/>
        </w:tabs>
        <w:ind w:left="2760" w:hanging="180"/>
      </w:pPr>
      <w:rPr>
        <w:rFonts w:hint="default"/>
      </w:rPr>
    </w:lvl>
    <w:lvl w:ilvl="3" w:tplc="0C0A0001" w:tentative="1">
      <w:start w:val="1"/>
      <w:numFmt w:val="bullet"/>
      <w:lvlText w:val=""/>
      <w:lvlJc w:val="left"/>
      <w:pPr>
        <w:tabs>
          <w:tab w:val="num" w:pos="3660"/>
        </w:tabs>
        <w:ind w:left="3660" w:hanging="360"/>
      </w:pPr>
      <w:rPr>
        <w:rFonts w:ascii="Symbol" w:hAnsi="Symbol" w:hint="default"/>
      </w:rPr>
    </w:lvl>
    <w:lvl w:ilvl="4" w:tplc="0C0A0003" w:tentative="1">
      <w:start w:val="1"/>
      <w:numFmt w:val="bullet"/>
      <w:lvlText w:val="o"/>
      <w:lvlJc w:val="left"/>
      <w:pPr>
        <w:tabs>
          <w:tab w:val="num" w:pos="4380"/>
        </w:tabs>
        <w:ind w:left="4380" w:hanging="360"/>
      </w:pPr>
      <w:rPr>
        <w:rFonts w:ascii="Courier New" w:hAnsi="Courier New" w:hint="default"/>
      </w:rPr>
    </w:lvl>
    <w:lvl w:ilvl="5" w:tplc="0C0A0005" w:tentative="1">
      <w:start w:val="1"/>
      <w:numFmt w:val="bullet"/>
      <w:lvlText w:val=""/>
      <w:lvlJc w:val="left"/>
      <w:pPr>
        <w:tabs>
          <w:tab w:val="num" w:pos="5100"/>
        </w:tabs>
        <w:ind w:left="5100" w:hanging="360"/>
      </w:pPr>
      <w:rPr>
        <w:rFonts w:ascii="Wingdings" w:hAnsi="Wingdings" w:hint="default"/>
      </w:rPr>
    </w:lvl>
    <w:lvl w:ilvl="6" w:tplc="0C0A0001" w:tentative="1">
      <w:start w:val="1"/>
      <w:numFmt w:val="bullet"/>
      <w:lvlText w:val=""/>
      <w:lvlJc w:val="left"/>
      <w:pPr>
        <w:tabs>
          <w:tab w:val="num" w:pos="5820"/>
        </w:tabs>
        <w:ind w:left="5820" w:hanging="360"/>
      </w:pPr>
      <w:rPr>
        <w:rFonts w:ascii="Symbol" w:hAnsi="Symbol" w:hint="default"/>
      </w:rPr>
    </w:lvl>
    <w:lvl w:ilvl="7" w:tplc="0C0A0003" w:tentative="1">
      <w:start w:val="1"/>
      <w:numFmt w:val="bullet"/>
      <w:lvlText w:val="o"/>
      <w:lvlJc w:val="left"/>
      <w:pPr>
        <w:tabs>
          <w:tab w:val="num" w:pos="6540"/>
        </w:tabs>
        <w:ind w:left="6540" w:hanging="360"/>
      </w:pPr>
      <w:rPr>
        <w:rFonts w:ascii="Courier New" w:hAnsi="Courier New" w:hint="default"/>
      </w:rPr>
    </w:lvl>
    <w:lvl w:ilvl="8" w:tplc="0C0A0005" w:tentative="1">
      <w:start w:val="1"/>
      <w:numFmt w:val="bullet"/>
      <w:lvlText w:val=""/>
      <w:lvlJc w:val="left"/>
      <w:pPr>
        <w:tabs>
          <w:tab w:val="num" w:pos="7260"/>
        </w:tabs>
        <w:ind w:left="7260" w:hanging="360"/>
      </w:pPr>
      <w:rPr>
        <w:rFonts w:ascii="Wingdings" w:hAnsi="Wingdings" w:hint="default"/>
      </w:rPr>
    </w:lvl>
  </w:abstractNum>
  <w:abstractNum w:abstractNumId="1">
    <w:nsid w:val="57F21565"/>
    <w:multiLevelType w:val="hybridMultilevel"/>
    <w:tmpl w:val="E1D089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FD116D1"/>
    <w:multiLevelType w:val="hybridMultilevel"/>
    <w:tmpl w:val="F4969F90"/>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70F002A2"/>
    <w:multiLevelType w:val="multilevel"/>
    <w:tmpl w:val="46EEA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F67A2B"/>
    <w:multiLevelType w:val="hybridMultilevel"/>
    <w:tmpl w:val="66649218"/>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D224D02"/>
    <w:multiLevelType w:val="multilevel"/>
    <w:tmpl w:val="38848FB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7F431398"/>
    <w:multiLevelType w:val="hybridMultilevel"/>
    <w:tmpl w:val="7F6E3AA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0"/>
  </w:num>
  <w:num w:numId="4">
    <w:abstractNumId w:val="4"/>
  </w:num>
  <w:num w:numId="5">
    <w:abstractNumId w:val="2"/>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DC7BC9"/>
    <w:rsid w:val="000165C7"/>
    <w:rsid w:val="00023E59"/>
    <w:rsid w:val="000E5061"/>
    <w:rsid w:val="00187C7B"/>
    <w:rsid w:val="00192089"/>
    <w:rsid w:val="001A13D4"/>
    <w:rsid w:val="001D48D7"/>
    <w:rsid w:val="00221E57"/>
    <w:rsid w:val="0027190A"/>
    <w:rsid w:val="00323EDC"/>
    <w:rsid w:val="00484E1D"/>
    <w:rsid w:val="004A3B1B"/>
    <w:rsid w:val="004F6B9A"/>
    <w:rsid w:val="004F7A52"/>
    <w:rsid w:val="00511505"/>
    <w:rsid w:val="0052213C"/>
    <w:rsid w:val="00524E2B"/>
    <w:rsid w:val="00574BA1"/>
    <w:rsid w:val="00621BDA"/>
    <w:rsid w:val="006929D2"/>
    <w:rsid w:val="006D4BDF"/>
    <w:rsid w:val="00781FAA"/>
    <w:rsid w:val="00791143"/>
    <w:rsid w:val="007E2FB0"/>
    <w:rsid w:val="008070DA"/>
    <w:rsid w:val="0082295A"/>
    <w:rsid w:val="00876E3F"/>
    <w:rsid w:val="00953BBA"/>
    <w:rsid w:val="009D47B5"/>
    <w:rsid w:val="009F5313"/>
    <w:rsid w:val="00C235EA"/>
    <w:rsid w:val="00CF4A02"/>
    <w:rsid w:val="00D275CE"/>
    <w:rsid w:val="00DC7BC9"/>
    <w:rsid w:val="00F70793"/>
    <w:rsid w:val="00F7478E"/>
    <w:rsid w:val="00F82ED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13C"/>
  </w:style>
  <w:style w:type="paragraph" w:styleId="Ttulo1">
    <w:name w:val="heading 1"/>
    <w:basedOn w:val="Normal"/>
    <w:next w:val="Normal"/>
    <w:link w:val="Ttulo1Car"/>
    <w:uiPriority w:val="9"/>
    <w:qFormat/>
    <w:rsid w:val="00DC7B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C7B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7BC9"/>
    <w:rPr>
      <w:rFonts w:ascii="Tahoma" w:hAnsi="Tahoma" w:cs="Tahoma"/>
      <w:sz w:val="16"/>
      <w:szCs w:val="16"/>
    </w:rPr>
  </w:style>
  <w:style w:type="paragraph" w:styleId="Ttulo">
    <w:name w:val="Title"/>
    <w:basedOn w:val="Normal"/>
    <w:next w:val="Normal"/>
    <w:link w:val="TtuloCar"/>
    <w:uiPriority w:val="10"/>
    <w:qFormat/>
    <w:rsid w:val="00DC7B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DC7BC9"/>
    <w:rPr>
      <w:rFonts w:asciiTheme="majorHAnsi" w:eastAsiaTheme="majorEastAsia" w:hAnsiTheme="majorHAnsi" w:cstheme="majorBidi"/>
      <w:color w:val="17365D" w:themeColor="text2" w:themeShade="BF"/>
      <w:spacing w:val="5"/>
      <w:kern w:val="28"/>
      <w:sz w:val="52"/>
      <w:szCs w:val="52"/>
    </w:rPr>
  </w:style>
  <w:style w:type="character" w:customStyle="1" w:styleId="Ttulo1Car">
    <w:name w:val="Título 1 Car"/>
    <w:basedOn w:val="Fuentedeprrafopredeter"/>
    <w:link w:val="Ttulo1"/>
    <w:uiPriority w:val="9"/>
    <w:rsid w:val="00DC7BC9"/>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DC7BC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C7BC9"/>
  </w:style>
  <w:style w:type="paragraph" w:styleId="Piedepgina">
    <w:name w:val="footer"/>
    <w:basedOn w:val="Normal"/>
    <w:link w:val="PiedepginaCar"/>
    <w:uiPriority w:val="99"/>
    <w:unhideWhenUsed/>
    <w:rsid w:val="00DC7BC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C7BC9"/>
  </w:style>
  <w:style w:type="paragraph" w:styleId="Sinespaciado">
    <w:name w:val="No Spacing"/>
    <w:link w:val="SinespaciadoCar"/>
    <w:uiPriority w:val="1"/>
    <w:qFormat/>
    <w:rsid w:val="009D47B5"/>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9D47B5"/>
    <w:rPr>
      <w:rFonts w:eastAsiaTheme="minorEastAsia"/>
    </w:rPr>
  </w:style>
  <w:style w:type="paragraph" w:styleId="NormalWeb">
    <w:name w:val="Normal (Web)"/>
    <w:basedOn w:val="Normal"/>
    <w:uiPriority w:val="99"/>
    <w:unhideWhenUsed/>
    <w:rsid w:val="009D47B5"/>
    <w:pPr>
      <w:spacing w:before="100" w:beforeAutospacing="1" w:after="119"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876E3F"/>
    <w:rPr>
      <w:strike w:val="0"/>
      <w:dstrike w:val="0"/>
      <w:color w:val="0000FF"/>
      <w:u w:val="none"/>
      <w:effect w:val="none"/>
    </w:rPr>
  </w:style>
  <w:style w:type="paragraph" w:styleId="Prrafodelista">
    <w:name w:val="List Paragraph"/>
    <w:basedOn w:val="Normal"/>
    <w:uiPriority w:val="34"/>
    <w:qFormat/>
    <w:rsid w:val="00F82ED1"/>
    <w:pPr>
      <w:ind w:left="720"/>
      <w:contextualSpacing/>
    </w:pPr>
  </w:style>
  <w:style w:type="character" w:styleId="Textoennegrita">
    <w:name w:val="Strong"/>
    <w:basedOn w:val="Fuentedeprrafopredeter"/>
    <w:qFormat/>
    <w:rsid w:val="00574BA1"/>
    <w:rPr>
      <w:b/>
      <w:bCs/>
    </w:rPr>
  </w:style>
  <w:style w:type="character" w:styleId="nfasis">
    <w:name w:val="Emphasis"/>
    <w:basedOn w:val="Fuentedeprrafopredeter"/>
    <w:qFormat/>
    <w:rsid w:val="00574BA1"/>
    <w:rPr>
      <w:i/>
      <w:iCs/>
    </w:rPr>
  </w:style>
  <w:style w:type="character" w:customStyle="1" w:styleId="eacep1">
    <w:name w:val="eacep1"/>
    <w:basedOn w:val="Fuentedeprrafopredeter"/>
    <w:rsid w:val="00791143"/>
    <w:rPr>
      <w:color w:val="000000"/>
    </w:rPr>
  </w:style>
</w:styles>
</file>

<file path=word/webSettings.xml><?xml version="1.0" encoding="utf-8"?>
<w:webSettings xmlns:r="http://schemas.openxmlformats.org/officeDocument/2006/relationships" xmlns:w="http://schemas.openxmlformats.org/wordprocessingml/2006/main">
  <w:divs>
    <w:div w:id="55978130">
      <w:bodyDiv w:val="1"/>
      <w:marLeft w:val="0"/>
      <w:marRight w:val="0"/>
      <w:marTop w:val="0"/>
      <w:marBottom w:val="0"/>
      <w:divBdr>
        <w:top w:val="none" w:sz="0" w:space="0" w:color="auto"/>
        <w:left w:val="none" w:sz="0" w:space="0" w:color="auto"/>
        <w:bottom w:val="none" w:sz="0" w:space="0" w:color="auto"/>
        <w:right w:val="none" w:sz="0" w:space="0" w:color="auto"/>
      </w:divBdr>
    </w:div>
    <w:div w:id="90593680">
      <w:bodyDiv w:val="1"/>
      <w:marLeft w:val="0"/>
      <w:marRight w:val="0"/>
      <w:marTop w:val="0"/>
      <w:marBottom w:val="0"/>
      <w:divBdr>
        <w:top w:val="none" w:sz="0" w:space="0" w:color="auto"/>
        <w:left w:val="none" w:sz="0" w:space="0" w:color="auto"/>
        <w:bottom w:val="none" w:sz="0" w:space="0" w:color="auto"/>
        <w:right w:val="none" w:sz="0" w:space="0" w:color="auto"/>
      </w:divBdr>
    </w:div>
    <w:div w:id="346103097">
      <w:bodyDiv w:val="1"/>
      <w:marLeft w:val="0"/>
      <w:marRight w:val="0"/>
      <w:marTop w:val="0"/>
      <w:marBottom w:val="0"/>
      <w:divBdr>
        <w:top w:val="none" w:sz="0" w:space="0" w:color="auto"/>
        <w:left w:val="none" w:sz="0" w:space="0" w:color="auto"/>
        <w:bottom w:val="none" w:sz="0" w:space="0" w:color="auto"/>
        <w:right w:val="none" w:sz="0" w:space="0" w:color="auto"/>
      </w:divBdr>
    </w:div>
    <w:div w:id="590511585">
      <w:bodyDiv w:val="1"/>
      <w:marLeft w:val="0"/>
      <w:marRight w:val="0"/>
      <w:marTop w:val="0"/>
      <w:marBottom w:val="0"/>
      <w:divBdr>
        <w:top w:val="none" w:sz="0" w:space="0" w:color="auto"/>
        <w:left w:val="none" w:sz="0" w:space="0" w:color="auto"/>
        <w:bottom w:val="none" w:sz="0" w:space="0" w:color="auto"/>
        <w:right w:val="none" w:sz="0" w:space="0" w:color="auto"/>
      </w:divBdr>
    </w:div>
    <w:div w:id="1078014248">
      <w:bodyDiv w:val="1"/>
      <w:marLeft w:val="0"/>
      <w:marRight w:val="0"/>
      <w:marTop w:val="0"/>
      <w:marBottom w:val="0"/>
      <w:divBdr>
        <w:top w:val="none" w:sz="0" w:space="0" w:color="auto"/>
        <w:left w:val="none" w:sz="0" w:space="0" w:color="auto"/>
        <w:bottom w:val="none" w:sz="0" w:space="0" w:color="auto"/>
        <w:right w:val="none" w:sz="0" w:space="0" w:color="auto"/>
      </w:divBdr>
    </w:div>
    <w:div w:id="1146969878">
      <w:bodyDiv w:val="1"/>
      <w:marLeft w:val="0"/>
      <w:marRight w:val="0"/>
      <w:marTop w:val="0"/>
      <w:marBottom w:val="0"/>
      <w:divBdr>
        <w:top w:val="none" w:sz="0" w:space="0" w:color="auto"/>
        <w:left w:val="none" w:sz="0" w:space="0" w:color="auto"/>
        <w:bottom w:val="none" w:sz="0" w:space="0" w:color="auto"/>
        <w:right w:val="none" w:sz="0" w:space="0" w:color="auto"/>
      </w:divBdr>
    </w:div>
    <w:div w:id="1404642601">
      <w:bodyDiv w:val="1"/>
      <w:marLeft w:val="0"/>
      <w:marRight w:val="0"/>
      <w:marTop w:val="0"/>
      <w:marBottom w:val="0"/>
      <w:divBdr>
        <w:top w:val="none" w:sz="0" w:space="0" w:color="auto"/>
        <w:left w:val="none" w:sz="0" w:space="0" w:color="auto"/>
        <w:bottom w:val="none" w:sz="0" w:space="0" w:color="auto"/>
        <w:right w:val="none" w:sz="0" w:space="0" w:color="auto"/>
      </w:divBdr>
    </w:div>
    <w:div w:id="1678388698">
      <w:bodyDiv w:val="1"/>
      <w:marLeft w:val="0"/>
      <w:marRight w:val="0"/>
      <w:marTop w:val="0"/>
      <w:marBottom w:val="0"/>
      <w:divBdr>
        <w:top w:val="none" w:sz="0" w:space="0" w:color="auto"/>
        <w:left w:val="none" w:sz="0" w:space="0" w:color="auto"/>
        <w:bottom w:val="none" w:sz="0" w:space="0" w:color="auto"/>
        <w:right w:val="none" w:sz="0" w:space="0" w:color="auto"/>
      </w:divBdr>
    </w:div>
    <w:div w:id="1781756361">
      <w:bodyDiv w:val="1"/>
      <w:marLeft w:val="0"/>
      <w:marRight w:val="0"/>
      <w:marTop w:val="0"/>
      <w:marBottom w:val="0"/>
      <w:divBdr>
        <w:top w:val="none" w:sz="0" w:space="0" w:color="auto"/>
        <w:left w:val="none" w:sz="0" w:space="0" w:color="auto"/>
        <w:bottom w:val="none" w:sz="0" w:space="0" w:color="auto"/>
        <w:right w:val="none" w:sz="0" w:space="0" w:color="auto"/>
      </w:divBdr>
    </w:div>
    <w:div w:id="2057848046">
      <w:bodyDiv w:val="1"/>
      <w:marLeft w:val="0"/>
      <w:marRight w:val="0"/>
      <w:marTop w:val="0"/>
      <w:marBottom w:val="0"/>
      <w:divBdr>
        <w:top w:val="none" w:sz="0" w:space="0" w:color="auto"/>
        <w:left w:val="none" w:sz="0" w:space="0" w:color="auto"/>
        <w:bottom w:val="none" w:sz="0" w:space="0" w:color="auto"/>
        <w:right w:val="none" w:sz="0" w:space="0" w:color="auto"/>
      </w:divBdr>
    </w:div>
    <w:div w:id="2090074348">
      <w:bodyDiv w:val="1"/>
      <w:marLeft w:val="0"/>
      <w:marRight w:val="0"/>
      <w:marTop w:val="0"/>
      <w:marBottom w:val="0"/>
      <w:divBdr>
        <w:top w:val="none" w:sz="0" w:space="0" w:color="auto"/>
        <w:left w:val="none" w:sz="0" w:space="0" w:color="auto"/>
        <w:bottom w:val="none" w:sz="0" w:space="0" w:color="auto"/>
        <w:right w:val="none" w:sz="0" w:space="0" w:color="auto"/>
      </w:divBdr>
      <w:divsChild>
        <w:div w:id="847863858">
          <w:marLeft w:val="0"/>
          <w:marRight w:val="0"/>
          <w:marTop w:val="0"/>
          <w:marBottom w:val="0"/>
          <w:divBdr>
            <w:top w:val="none" w:sz="0" w:space="0" w:color="auto"/>
            <w:left w:val="none" w:sz="0" w:space="0" w:color="auto"/>
            <w:bottom w:val="none" w:sz="0" w:space="0" w:color="auto"/>
            <w:right w:val="none" w:sz="0" w:space="0" w:color="auto"/>
          </w:divBdr>
          <w:divsChild>
            <w:div w:id="2119328990">
              <w:marLeft w:val="0"/>
              <w:marRight w:val="0"/>
              <w:marTop w:val="0"/>
              <w:marBottom w:val="0"/>
              <w:divBdr>
                <w:top w:val="none" w:sz="0" w:space="0" w:color="auto"/>
                <w:left w:val="none" w:sz="0" w:space="0" w:color="auto"/>
                <w:bottom w:val="none" w:sz="0" w:space="0" w:color="auto"/>
                <w:right w:val="none" w:sz="0" w:space="0" w:color="auto"/>
              </w:divBdr>
              <w:divsChild>
                <w:div w:id="1575776888">
                  <w:marLeft w:val="0"/>
                  <w:marRight w:val="0"/>
                  <w:marTop w:val="0"/>
                  <w:marBottom w:val="0"/>
                  <w:divBdr>
                    <w:top w:val="none" w:sz="0" w:space="0" w:color="auto"/>
                    <w:left w:val="none" w:sz="0" w:space="0" w:color="auto"/>
                    <w:bottom w:val="none" w:sz="0" w:space="0" w:color="auto"/>
                    <w:right w:val="none" w:sz="0" w:space="0" w:color="auto"/>
                  </w:divBdr>
                  <w:divsChild>
                    <w:div w:id="92793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72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s.wikipedia.org/wiki/Derechos_fundamentales" TargetMode="External"/><Relationship Id="rId18" Type="http://schemas.openxmlformats.org/officeDocument/2006/relationships/hyperlink" Target="http://www.wikipedia.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s.wikipedia.org/wiki/Espa%C3%B1a" TargetMode="External"/><Relationship Id="rId17" Type="http://schemas.openxmlformats.org/officeDocument/2006/relationships/hyperlink" Target="http://es.wikipedia.org/wiki/Soporte" TargetMode="External"/><Relationship Id="rId2" Type="http://schemas.openxmlformats.org/officeDocument/2006/relationships/numbering" Target="numbering.xml"/><Relationship Id="rId16" Type="http://schemas.openxmlformats.org/officeDocument/2006/relationships/hyperlink" Target="http://es.wikipedia.org/wiki/Privacidad" TargetMode="External"/><Relationship Id="rId20" Type="http://schemas.openxmlformats.org/officeDocument/2006/relationships/hyperlink" Target="http://www.Rae.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Ley_Org%C3%A1nica" TargetMode="External"/><Relationship Id="rId5" Type="http://schemas.openxmlformats.org/officeDocument/2006/relationships/webSettings" Target="webSettings.xml"/><Relationship Id="rId15" Type="http://schemas.openxmlformats.org/officeDocument/2006/relationships/hyperlink" Target="http://es.wikipedia.org/wiki/Intimidad" TargetMode="External"/><Relationship Id="rId23" Type="http://schemas.openxmlformats.org/officeDocument/2006/relationships/theme" Target="theme/theme1.xml"/><Relationship Id="rId10" Type="http://schemas.openxmlformats.org/officeDocument/2006/relationships/hyperlink" Target="http://es.wikipedia.org/wiki/13_de_diciembre" TargetMode="External"/><Relationship Id="rId19" Type="http://schemas.openxmlformats.org/officeDocument/2006/relationships/hyperlink" Target="http://www.derecho.com" TargetMode="External"/><Relationship Id="rId4" Type="http://schemas.openxmlformats.org/officeDocument/2006/relationships/settings" Target="settings.xml"/><Relationship Id="rId9" Type="http://schemas.openxmlformats.org/officeDocument/2006/relationships/hyperlink" Target="http://civil.udg.es/normacivil/estatal/persona/PF/Lo15-99.htm" TargetMode="External"/><Relationship Id="rId14" Type="http://schemas.openxmlformats.org/officeDocument/2006/relationships/hyperlink" Target="http://es.wikipedia.org/wiki/Honor"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6DBD0-2847-4860-9E7F-F21EC0A28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3857</Words>
  <Characters>21217</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Jennifita</dc:creator>
  <cp:lastModifiedBy>Jennifita</cp:lastModifiedBy>
  <cp:revision>2</cp:revision>
  <dcterms:created xsi:type="dcterms:W3CDTF">2008-11-10T22:09:00Z</dcterms:created>
  <dcterms:modified xsi:type="dcterms:W3CDTF">2008-11-10T22:09:00Z</dcterms:modified>
</cp:coreProperties>
</file>