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14" w:lineRule="exact"/>
        <w:ind w:left="423" w:firstLine="355"/>
        <w:jc w:val="left"/>
        <w:rPr/>
      </w:pPr>
      <w:r>
        <w:rPr>
          <w:noProof/>
        </w:rPr>
        <w:pict>
          <v:shape id="imagerId8" type="#_x0000_t75" style="position:absolute;margin-left:0pt;margin-top:0pt;width:612pt;height:792pt;z-index:-251655485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7.4635162"/>
          <w:noProof w:val="true"/>
        </w:rPr>
        <w:t>CONSTRUCTING</w:t>
      </w:r>
      <w:r>
        <w:rPr>
          <w:rFonts w:ascii="Calibri" w:hAnsi="Calibri" w:cs="Calibri"/>
          <w:b/>
          <w:u w:val="none"/>
          <w:sz w:val="32.4199982"/>
          <w:color w:val="000000"/>
          <w:w w:val="97.463516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7.4635162"/>
          <w:noProof w:val="true"/>
        </w:rPr>
        <w:t>KNOWLEDGE</w:t>
      </w:r>
      <w:r>
        <w:rPr>
          <w:rFonts w:ascii="Calibri" w:hAnsi="Calibri" w:cs="Calibri"/>
          <w:b/>
          <w:u w:val="none"/>
          <w:sz w:val="32.4199982"/>
          <w:color w:val="000000"/>
          <w:w w:val="97.463516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7.4635162"/>
          <w:noProof w:val="true"/>
        </w:rPr>
        <w:t>AND</w:t>
      </w:r>
      <w:r>
        <w:rPr>
          <w:rFonts w:ascii="Calibri" w:hAnsi="Calibri" w:cs="Calibri"/>
          <w:b/>
          <w:u w:val="none"/>
          <w:sz w:val="32.4199982"/>
          <w:color w:val="000000"/>
          <w:w w:val="97.463516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7.4635162"/>
          <w:noProof w:val="true"/>
        </w:rPr>
        <w:t>TRANSFORMING</w:t>
      </w:r>
    </w:p>
    <w:p w:rsidR="005A76FB" w:rsidRDefault="005A76FB" w:rsidP="005A76FB">
      <w:pPr>
        <w:spacing w:before="0" w:after="0" w:line="367" w:lineRule="exact"/>
        <w:ind w:firstLine="3545" w:left="423"/>
        <w:jc w:val="left"/>
        <w:rPr/>
      </w:pP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6.3548813"/>
          <w:noProof w:val="true"/>
        </w:rPr>
        <w:t>THE</w:t>
      </w:r>
      <w:r>
        <w:rPr>
          <w:rFonts w:ascii="Calibri" w:hAnsi="Calibri" w:cs="Calibri"/>
          <w:b/>
          <w:u w:val="none"/>
          <w:sz w:val="32.4199982"/>
          <w:color w:val="000000"/>
          <w:w w:val="96.354881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6.3548813"/>
          <w:noProof w:val="true"/>
        </w:rPr>
        <w:t>WORLD</w:t>
      </w:r>
    </w:p>
    <w:p w:rsidR="005A76FB" w:rsidRDefault="005A76FB" w:rsidP="005A76FB">
      <w:pPr>
        <w:spacing w:before="0" w:after="0" w:lineRule="exact" w:line="240"/>
        <w:ind w:firstLine="3545" w:left="423"/>
        <w:rPr/>
      </w:pPr>
    </w:p>
    <w:p w:rsidR="005A76FB" w:rsidRDefault="005A76FB" w:rsidP="005A76FB">
      <w:pPr>
        <w:spacing w:before="0" w:after="0" w:line="307" w:lineRule="exact"/>
        <w:ind w:firstLine="355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745605"/>
          <w:noProof w:val="true"/>
        </w:rPr>
        <w:t>Edith</w:t>
      </w:r>
      <w:r>
        <w:rPr>
          <w:rFonts w:ascii="Calibri" w:hAnsi="Calibri" w:cs="Calibri"/>
          <w:u w:val="none"/>
          <w:sz w:val="24.5"/>
          <w:color w:val="000000"/>
          <w:w w:val="94.17456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745605"/>
          <w:noProof w:val="true"/>
        </w:rPr>
        <w:t>K.</w:t>
      </w:r>
      <w:r>
        <w:rPr>
          <w:rFonts w:ascii="Calibri" w:hAnsi="Calibri" w:cs="Calibri"/>
          <w:u w:val="none"/>
          <w:sz w:val="24.5"/>
          <w:color w:val="000000"/>
          <w:w w:val="94.17456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745605"/>
          <w:noProof w:val="true"/>
        </w:rPr>
        <w:t>Ackermann</w:t>
      </w:r>
    </w:p>
    <w:p w:rsidR="005A76FB" w:rsidRDefault="005A76FB" w:rsidP="005A76FB">
      <w:pPr>
        <w:spacing w:before="0" w:after="0" w:lineRule="exact" w:line="240"/>
        <w:ind w:firstLine="3550" w:left="423"/>
        <w:rPr/>
      </w:pPr>
    </w:p>
    <w:p w:rsidR="005A76FB" w:rsidRDefault="005A76FB" w:rsidP="005A76FB">
      <w:pPr>
        <w:spacing w:before="0" w:after="0" w:line="272" w:lineRule="exact"/>
        <w:ind w:firstLine="3602" w:left="423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b/>
            <w:u w:val="single"/>
            <w:sz w:val="20.4200001"/>
            <w:position w:val="0"/>
            <w:color w:val="0000ff"/>
            <w:noProof w:val="true"/>
            <w:rStyle w:val="HyperlinkDefault"/>
          </w:rPr>
          <w:t>Edith@media.mit.edu</w:t>
        </w:r>
      </w:hyperlink>
    </w:p>
    <w:p w:rsidR="005A76FB" w:rsidRDefault="005A76FB" w:rsidP="005A76FB">
      <w:pPr>
        <w:spacing w:before="0" w:after="0" w:lineRule="exact" w:line="240"/>
        <w:ind w:firstLine="3602" w:left="423"/>
        <w:rPr/>
      </w:pPr>
    </w:p>
    <w:p w:rsidR="005A76FB" w:rsidRDefault="005A76FB" w:rsidP="005A76FB">
      <w:pPr>
        <w:spacing w:before="0" w:after="0" w:line="304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--------------------------------------------------------------------------------------------------------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871674"/>
          <w:noProof w:val="true"/>
        </w:rPr>
        <w:t>Chapter</w:t>
      </w:r>
      <w:r>
        <w:rPr>
          <w:rFonts w:ascii="Calibri" w:hAnsi="Calibri" w:cs="Calibri"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871674"/>
          <w:noProof w:val="true"/>
        </w:rPr>
        <w:t>published</w:t>
      </w:r>
      <w:r>
        <w:rPr>
          <w:rFonts w:ascii="Calibri" w:hAnsi="Calibri" w:cs="Calibri"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871674"/>
          <w:noProof w:val="true"/>
        </w:rPr>
        <w:t>in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871674"/>
          <w:noProof w:val="true"/>
        </w:rPr>
        <w:t>: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A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learning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zone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of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one's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own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871674"/>
          <w:noProof w:val="true"/>
        </w:rPr>
        <w:t>: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Sharing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representations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and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flow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in</w:t>
      </w:r>
      <w:r>
        <w:rPr>
          <w:rFonts w:ascii="Calibri" w:hAnsi="Calibri" w:cs="Calibri"/>
          <w:i/>
          <w:u w:val="none"/>
          <w:sz w:val="20.4200001"/>
          <w:color w:val="000000"/>
          <w:w w:val="95.487167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5.4871674"/>
          <w:noProof w:val="true"/>
        </w:rPr>
        <w:t>collaborative</w:t>
      </w:r>
    </w:p>
    <w:p w:rsidR="005A76FB" w:rsidRDefault="005A76FB" w:rsidP="005A76FB">
      <w:pPr>
        <w:spacing w:before="0" w:after="0" w:line="231" w:lineRule="exact"/>
        <w:ind w:firstLine="540" w:left="423"/>
        <w:jc w:val="left"/>
        <w:rPr/>
      </w:pP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4.7668228"/>
          <w:noProof w:val="true"/>
        </w:rPr>
        <w:t>learning</w:t>
      </w:r>
      <w:r>
        <w:rPr>
          <w:rFonts w:ascii="Calibri" w:hAnsi="Calibri" w:cs="Calibri"/>
          <w:i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4.7668228"/>
          <w:noProof w:val="true"/>
        </w:rPr>
        <w:t>environments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[M.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Tokoro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and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L.Steels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(Eds.).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Amsterdam,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Berlin,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Oxford,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Tokyo,</w:t>
      </w:r>
      <w:r>
        <w:rPr>
          <w:rFonts w:ascii="Calibri" w:hAnsi="Calibri" w:cs="Calibri"/>
          <w:u w:val="none"/>
          <w:sz w:val="20.4200001"/>
          <w:color w:val="000000"/>
          <w:w w:val="94.76682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668228"/>
          <w:noProof w:val="true"/>
        </w:rPr>
        <w:t>Washington,</w:t>
      </w:r>
    </w:p>
    <w:p w:rsidR="005A76FB" w:rsidRDefault="005A76FB" w:rsidP="005A76FB">
      <w:pPr>
        <w:spacing w:before="0" w:after="0" w:line="230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DC.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IOS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Press,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2004.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Part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1.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Chapt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pp.</w:t>
      </w:r>
      <w:r>
        <w:rPr>
          <w:rFonts w:ascii="Calibri" w:hAnsi="Calibri" w:cs="Calibri"/>
          <w:u w:val="none"/>
          <w:sz w:val="20.4200001"/>
          <w:color w:val="000000"/>
          <w:w w:val="91.22882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288208"/>
          <w:noProof w:val="true"/>
        </w:rPr>
        <w:t>15-37.</w:t>
      </w:r>
    </w:p>
    <w:p w:rsidR="005A76FB" w:rsidRDefault="005A76FB" w:rsidP="005A76FB">
      <w:pPr>
        <w:spacing w:before="0" w:after="0" w:line="275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---------------------------------------------------------------------------------------------------------</w:t>
      </w:r>
    </w:p>
    <w:p w:rsidR="005A76FB" w:rsidRDefault="005A76FB" w:rsidP="005A76FB">
      <w:pPr>
        <w:spacing w:before="0" w:after="0" w:lineRule="exact" w:line="240"/>
        <w:ind w:firstLine="540" w:left="423"/>
        <w:rPr/>
      </w:pPr>
    </w:p>
    <w:p w:rsidR="005A76FB" w:rsidRDefault="005A76FB" w:rsidP="005A76FB">
      <w:pPr>
        <w:spacing w:before="0" w:after="0" w:line="312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first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paper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examines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differences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Piaget’s</w:t>
      </w:r>
      <w:r>
        <w:rPr>
          <w:rFonts w:ascii="Calibri" w:hAnsi="Calibri" w:cs="Calibri"/>
          <w:u w:val="none"/>
          <w:sz w:val="24.5"/>
          <w:color w:val="000000"/>
          <w:w w:val="95.667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672668"/>
          <w:noProof w:val="true"/>
        </w:rPr>
        <w:t>constructivism,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Papert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refers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as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927269"/>
          <w:noProof w:val="true"/>
        </w:rPr>
        <w:t>“constructionism,”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socio-constructivist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approach</w:t>
      </w:r>
      <w:r>
        <w:rPr>
          <w:rFonts w:ascii="Calibri" w:hAnsi="Calibri" w:cs="Calibri"/>
          <w:u w:val="none"/>
          <w:sz w:val="24.5"/>
          <w:color w:val="000000"/>
          <w:w w:val="98.927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27269"/>
          <w:noProof w:val="true"/>
        </w:rPr>
        <w:t>as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portrayed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Vygotsky.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developmental,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share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1445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445007"/>
          <w:noProof w:val="true"/>
        </w:rPr>
        <w:t>notion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people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actively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contribute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construction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knowledge,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4.51578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157852"/>
          <w:noProof w:val="true"/>
        </w:rPr>
        <w:t>transforming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world.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Yet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differ,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highlighting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some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aspects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how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learn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grow,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while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leaving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questions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unanswered.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Attempts</w:t>
      </w:r>
      <w:r>
        <w:rPr>
          <w:rFonts w:ascii="Calibri" w:hAnsi="Calibri" w:cs="Calibri"/>
          <w:u w:val="none"/>
          <w:sz w:val="24.5"/>
          <w:color w:val="000000"/>
          <w:w w:val="102.381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381966"/>
          <w:noProof w:val="true"/>
        </w:rPr>
        <w:t>at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integrating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[learning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experience,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media,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1.0307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030754"/>
          <w:noProof w:val="true"/>
        </w:rPr>
        <w:t>through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others]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helps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shed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light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people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different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ages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venues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come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0.4047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47394"/>
          <w:noProof w:val="true"/>
        </w:rPr>
        <w:t>sense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experience,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find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place—and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voice—in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world.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Tools,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media,</w:t>
      </w:r>
      <w:r>
        <w:rPr>
          <w:rFonts w:ascii="Calibri" w:hAnsi="Calibri" w:cs="Calibri"/>
          <w:u w:val="none"/>
          <w:sz w:val="24.5"/>
          <w:color w:val="000000"/>
          <w:w w:val="95.0196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196228"/>
          <w:noProof w:val="true"/>
        </w:rPr>
        <w:t>and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cutural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artifacts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tangible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forms,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or</w:t>
      </w:r>
      <w:r>
        <w:rPr>
          <w:rFonts w:ascii="Calibri" w:hAnsi="Calibri" w:cs="Calibri"/>
          <w:i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8761139"/>
          <w:noProof w:val="true"/>
        </w:rPr>
        <w:t>mediational</w:t>
      </w:r>
      <w:r>
        <w:rPr>
          <w:rFonts w:ascii="Calibri" w:hAnsi="Calibri" w:cs="Calibri"/>
          <w:i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8761139"/>
          <w:noProof w:val="true"/>
        </w:rPr>
        <w:t>means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,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3.8761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761139"/>
          <w:noProof w:val="true"/>
        </w:rPr>
        <w:t>make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sense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our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world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negociate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meaning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others.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second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21749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174988"/>
          <w:noProof w:val="true"/>
        </w:rPr>
        <w:t>paper,</w:t>
      </w:r>
    </w:p>
    <w:p w:rsidR="005A76FB" w:rsidRDefault="005A76FB" w:rsidP="005A76FB">
      <w:pPr>
        <w:spacing w:before="0" w:after="0" w:line="276" w:lineRule="exact"/>
        <w:ind w:firstLine="602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speak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articulations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make-believe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creative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symbol-use</w:t>
      </w:r>
      <w:r>
        <w:rPr>
          <w:rFonts w:ascii="Calibri" w:hAnsi="Calibri" w:cs="Calibri"/>
          <w:u w:val="none"/>
          <w:sz w:val="24.5"/>
          <w:color w:val="000000"/>
          <w:w w:val="93.465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521"/>
          <w:noProof w:val="true"/>
        </w:rPr>
        <w:t>as</w:t>
      </w:r>
    </w:p>
    <w:p w:rsidR="005A76FB" w:rsidRDefault="005A76FB" w:rsidP="005A76FB">
      <w:pPr>
        <w:tabs>
          <w:tab w:val="left" w:pos="7762"/>
        </w:tabs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guiding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rethink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aims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representations.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4.19931"/>
          <w:noProof w:val="true"/>
        </w:rPr>
        <w:t>Simulacrum</w:t>
      </w:r>
      <w:r>
        <w:rPr>
          <w:rFonts w:ascii="Calibri" w:hAnsi="Calibri" w:cs="Calibri"/>
          <w:u w:val="none"/>
          <w:sz w:val="24.5"/>
          <w:color w:val="000000"/>
          <w:w w:val="104.199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4.19931"/>
          <w:noProof w:val="true"/>
        </w:rPr>
        <w:t>and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5.9813156"/>
          <w:noProof w:val="true"/>
        </w:rPr>
        <w:t>simulation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,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show,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play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key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role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besides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language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helping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ground</w:t>
      </w:r>
      <w:r>
        <w:rPr>
          <w:rFonts w:ascii="Calibri" w:hAnsi="Calibri" w:cs="Calibri"/>
          <w:u w:val="none"/>
          <w:sz w:val="24.5"/>
          <w:color w:val="000000"/>
          <w:w w:val="95.98131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13156"/>
          <w:noProof w:val="true"/>
        </w:rPr>
        <w:t>and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mediate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experience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new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ways.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computer-based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microworlds</w:t>
      </w:r>
      <w:r>
        <w:rPr>
          <w:rFonts w:ascii="Calibri" w:hAnsi="Calibri" w:cs="Calibri"/>
          <w:u w:val="none"/>
          <w:sz w:val="24.5"/>
          <w:color w:val="000000"/>
          <w:w w:val="105.6646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5.664658"/>
          <w:noProof w:val="true"/>
        </w:rPr>
        <w:t>for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constructive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(Papert’s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turtle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geometry,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TERC’s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body-syntonic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graphing),</w:t>
      </w:r>
      <w:r>
        <w:rPr>
          <w:rFonts w:ascii="Calibri" w:hAnsi="Calibri" w:cs="Calibri"/>
          <w:u w:val="none"/>
          <w:sz w:val="24.5"/>
          <w:color w:val="000000"/>
          <w:w w:val="98.39072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3907242"/>
          <w:noProof w:val="true"/>
        </w:rPr>
        <w:t>to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virtual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environments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(MUDing).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case,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discuss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roles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6.7143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7143326"/>
          <w:noProof w:val="true"/>
        </w:rPr>
        <w:t>symbolic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recreation,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imaginary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projection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(people’s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abilities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build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dwell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their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creations)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two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powerful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heuristic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keep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touch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situations,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bring</w:t>
      </w:r>
      <w:r>
        <w:rPr>
          <w:rFonts w:ascii="Calibri" w:hAnsi="Calibri" w:cs="Calibri"/>
          <w:u w:val="none"/>
          <w:sz w:val="24.5"/>
          <w:color w:val="000000"/>
          <w:w w:val="95.4622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4622192"/>
          <w:noProof w:val="true"/>
        </w:rPr>
        <w:t>what’s</w:t>
      </w:r>
    </w:p>
    <w:p w:rsidR="005A76FB" w:rsidRDefault="005A76FB" w:rsidP="005A76FB">
      <w:pPr>
        <w:tabs>
          <w:tab w:val="left" w:pos="8731"/>
        </w:tabs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unknown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mind’s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reach,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explore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risky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ideas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safe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grounds.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102.141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41106"/>
          <w:noProof w:val="true"/>
        </w:rPr>
        <w:t>draw</w:t>
      </w:r>
    </w:p>
    <w:p w:rsidR="005A76FB" w:rsidRDefault="005A76FB" w:rsidP="005A76FB">
      <w:pPr>
        <w:spacing w:before="0" w:after="0" w:line="276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764084"/>
          <w:noProof w:val="true"/>
        </w:rPr>
        <w:t>implications</w:t>
      </w:r>
      <w:r>
        <w:rPr>
          <w:rFonts w:ascii="Calibri" w:hAnsi="Calibri" w:cs="Calibri"/>
          <w:u w:val="none"/>
          <w:sz w:val="24.5"/>
          <w:color w:val="000000"/>
          <w:w w:val="95.57640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76408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5.57640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764084"/>
          <w:noProof w:val="true"/>
        </w:rPr>
        <w:t>education.</w:t>
      </w:r>
    </w:p>
    <w:p w:rsidR="005A76FB" w:rsidRDefault="005A76FB" w:rsidP="005A76FB">
      <w:pPr>
        <w:spacing w:before="0" w:after="0" w:lineRule="exact" w:line="240"/>
        <w:ind w:firstLine="540" w:left="423"/>
        <w:rPr/>
      </w:pPr>
    </w:p>
    <w:p w:rsidR="005A76FB" w:rsidRDefault="005A76FB" w:rsidP="005A76FB">
      <w:pPr>
        <w:spacing w:before="0" w:after="0" w:line="411" w:lineRule="exact"/>
        <w:ind w:firstLine="0" w:left="423"/>
        <w:jc w:val="left"/>
        <w:rPr/>
      </w:pPr>
      <w:r>
        <w:rPr>
          <w:rFonts w:ascii="Times New Roman" w:hAnsi="Times New Roman" w:cs="Times New Roman"/>
          <w:b/>
          <w:u w:val="none"/>
          <w:sz w:val="28.5799999"/>
          <w:position w:val="0"/>
          <w:color w:val="000000"/>
          <w:w w:val="94.7574997"/>
          <w:noProof w:val="true"/>
        </w:rPr>
        <w:t>Part</w:t>
      </w:r>
      <w:r>
        <w:rPr>
          <w:rFonts w:ascii="Calibri" w:hAnsi="Calibri" w:cs="Calibri"/>
          <w:b/>
          <w:u w:val="none"/>
          <w:sz w:val="28.5799999"/>
          <w:color w:val="000000"/>
          <w:w w:val="94.757499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5799999"/>
          <w:position w:val="0"/>
          <w:color w:val="000000"/>
          <w:w w:val="94.7574997"/>
          <w:noProof w:val="true"/>
        </w:rPr>
        <w:t>One:</w:t>
      </w:r>
      <w:r>
        <w:rPr>
          <w:rFonts w:ascii="Calibri" w:hAnsi="Calibri" w:cs="Calibri"/>
          <w:b/>
          <w:u w:val="none"/>
          <w:sz w:val="32.4199982"/>
          <w:color w:val="000000"/>
          <w:w w:val="94.757499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4.7574997"/>
          <w:noProof w:val="true"/>
        </w:rPr>
        <w:t>CONSTRUCTIVISM,</w:t>
      </w:r>
      <w:r>
        <w:rPr>
          <w:rFonts w:ascii="Calibri" w:hAnsi="Calibri" w:cs="Calibri"/>
          <w:b/>
          <w:u w:val="none"/>
          <w:sz w:val="32.4199982"/>
          <w:color w:val="000000"/>
          <w:w w:val="94.757499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4.7574997"/>
          <w:noProof w:val="true"/>
        </w:rPr>
        <w:t>ONE</w:t>
      </w:r>
      <w:r>
        <w:rPr>
          <w:rFonts w:ascii="Calibri" w:hAnsi="Calibri" w:cs="Calibri"/>
          <w:b/>
          <w:u w:val="none"/>
          <w:sz w:val="32.4199982"/>
          <w:color w:val="000000"/>
          <w:w w:val="94.757499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4.7574997"/>
          <w:noProof w:val="true"/>
        </w:rPr>
        <w:t>OR</w:t>
      </w:r>
      <w:r>
        <w:rPr>
          <w:rFonts w:ascii="Calibri" w:hAnsi="Calibri" w:cs="Calibri"/>
          <w:b/>
          <w:u w:val="none"/>
          <w:sz w:val="32.4199982"/>
          <w:color w:val="000000"/>
          <w:w w:val="94.757499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4.7574997"/>
          <w:noProof w:val="true"/>
        </w:rPr>
        <w:t>MANY?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="235" w:lineRule="exact"/>
        <w:ind w:firstLine="60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beliefs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children’s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deeply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grounded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our</w:t>
      </w:r>
      <w:r>
        <w:rPr>
          <w:rFonts w:ascii="Calibri" w:hAnsi="Calibri" w:cs="Calibri"/>
          <w:u w:val="none"/>
          <w:sz w:val="24.5"/>
          <w:color w:val="000000"/>
          <w:w w:val="102.612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12389"/>
          <w:noProof w:val="true"/>
        </w:rPr>
        <w:t>own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convictions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onwhat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knowledgeable,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intelligent,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experienced,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3.6007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007309"/>
          <w:noProof w:val="true"/>
        </w:rPr>
        <w:t>takes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become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so.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implicit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explicitly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stated,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convictions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drive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our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attitudes</w:t>
      </w:r>
      <w:r>
        <w:rPr>
          <w:rFonts w:ascii="Calibri" w:hAnsi="Calibri" w:cs="Calibri"/>
          <w:u w:val="none"/>
          <w:sz w:val="24.5"/>
          <w:color w:val="000000"/>
          <w:w w:val="93.37388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738861"/>
          <w:noProof w:val="true"/>
        </w:rPr>
        <w:t>and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758255"/>
          <w:noProof w:val="true"/>
        </w:rPr>
        <w:t>practices</w:t>
      </w:r>
      <w:r>
        <w:rPr>
          <w:rFonts w:ascii="Calibri" w:hAnsi="Calibri" w:cs="Calibri"/>
          <w:u w:val="none"/>
          <w:sz w:val="24.5"/>
          <w:color w:val="000000"/>
          <w:w w:val="93.7758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75825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3.7758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758255"/>
          <w:noProof w:val="true"/>
        </w:rPr>
        <w:t>educators,</w:t>
      </w:r>
      <w:r>
        <w:rPr>
          <w:rFonts w:ascii="Calibri" w:hAnsi="Calibri" w:cs="Calibri"/>
          <w:u w:val="none"/>
          <w:sz w:val="24.5"/>
          <w:color w:val="000000"/>
          <w:w w:val="93.7758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758255"/>
          <w:noProof w:val="true"/>
        </w:rPr>
        <w:t>parents,</w:t>
      </w:r>
      <w:r>
        <w:rPr>
          <w:rFonts w:ascii="Calibri" w:hAnsi="Calibri" w:cs="Calibri"/>
          <w:u w:val="none"/>
          <w:sz w:val="24.5"/>
          <w:color w:val="000000"/>
          <w:w w:val="93.7758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758255"/>
          <w:noProof w:val="true"/>
        </w:rPr>
        <w:t>teachers,</w:t>
      </w:r>
      <w:r>
        <w:rPr>
          <w:rFonts w:ascii="Calibri" w:hAnsi="Calibri" w:cs="Calibri"/>
          <w:u w:val="none"/>
          <w:sz w:val="24.5"/>
          <w:color w:val="000000"/>
          <w:w w:val="93.7758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7582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7758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758255"/>
          <w:noProof w:val="true"/>
        </w:rPr>
        <w:t>researchers.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="24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think,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intelligence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innate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talents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given,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likely</w:t>
      </w:r>
      <w:r>
        <w:rPr>
          <w:rFonts w:ascii="Calibri" w:hAnsi="Calibri" w:cs="Calibri"/>
          <w:u w:val="none"/>
          <w:sz w:val="24.5"/>
          <w:color w:val="000000"/>
          <w:w w:val="90.5529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29404"/>
          <w:noProof w:val="true"/>
        </w:rPr>
        <w:t>to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393" w:right="1017" w:bottom="1153" w:left="1377" w:header="0" w:footer="0" w:gutter="0"/>
        </w:sect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gear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our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interventions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helping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unfold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existing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potentials.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2686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686539"/>
          <w:noProof w:val="true"/>
        </w:rPr>
        <w:t>the</w:t>
      </w:r>
    </w:p>
    <w:bookmarkStart w:id="2" w:name="2"/>
    <w:bookmarkEnd w:id="2"/>
    <w:p w:rsidR="005A76FB" w:rsidRDefault="005A76FB" w:rsidP="005A76FB">
      <w:pPr>
        <w:spacing w:before="0" w:after="0" w:line="354" w:lineRule="exact"/>
        <w:ind w:left="423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12pt;height:792pt;z-index:-25165270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135" coordsize="14400,60" o:spt="12" path="m 0,30 l 0,30,14400,30e">
            <v:stroke joinstyle="miter"/>
          </v:shapetype>
          <v:shape id="WS_polygon2135" type="polygon2135" style="position:absolute;left:0;text-align:left;margin-left:90pt;margin-top:679.44pt;width:144pt;height:0.599976pt;z-index:2135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giving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chance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think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being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“ungifted”.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believe,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3.3926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26849"/>
          <w:noProof w:val="true"/>
        </w:rPr>
        <w:t>the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hand,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intelligence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reflection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child’s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surrounds,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then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1.61874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87439"/>
          <w:noProof w:val="true"/>
        </w:rPr>
        <w:t>are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likely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“pass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on”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our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solutions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values.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sometimes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42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216"/>
          <w:noProof w:val="true"/>
        </w:rPr>
        <w:t>cost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ignoring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person’s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ways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doing,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thinking,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world.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92827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282761"/>
          <w:noProof w:val="true"/>
        </w:rPr>
        <w:t>if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believe,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constructivists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do,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actively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constructed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relating</w:t>
      </w:r>
      <w:r>
        <w:rPr>
          <w:rFonts w:ascii="Calibri" w:hAnsi="Calibri" w:cs="Calibri"/>
          <w:u w:val="none"/>
          <w:sz w:val="24.5"/>
          <w:color w:val="000000"/>
          <w:w w:val="95.1106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1106949"/>
          <w:noProof w:val="true"/>
        </w:rPr>
        <w:t>to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world,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then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tempted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step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aside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just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set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stage</w:t>
      </w:r>
      <w:r>
        <w:rPr>
          <w:rFonts w:ascii="Calibri" w:hAnsi="Calibri" w:cs="Calibri"/>
          <w:u w:val="none"/>
          <w:sz w:val="24.5"/>
          <w:color w:val="000000"/>
          <w:w w:val="93.44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447098"/>
          <w:noProof w:val="true"/>
        </w:rPr>
        <w:t>for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kids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engage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hands-on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explorations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fuel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constructive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process.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93.0508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08575"/>
          <w:noProof w:val="true"/>
        </w:rPr>
        <w:t>at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letting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“rediscover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wheel”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drift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away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endlessly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shortcuts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97438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743805"/>
          <w:noProof w:val="true"/>
        </w:rPr>
        <w:t>be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welcome.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="24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Obviously,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nothing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wrong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showing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youngsters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right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ways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doing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things,</w:t>
      </w:r>
      <w:r>
        <w:rPr>
          <w:rFonts w:ascii="Calibri" w:hAnsi="Calibri" w:cs="Calibri"/>
          <w:u w:val="none"/>
          <w:sz w:val="24.5"/>
          <w:color w:val="000000"/>
          <w:w w:val="93.89372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937225"/>
          <w:noProof w:val="true"/>
        </w:rPr>
        <w:t>in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helping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unravel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natural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gifts,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creating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opportunities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let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7.65008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500854"/>
          <w:noProof w:val="true"/>
        </w:rPr>
        <w:t>discover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things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themselves.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Yet,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believe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either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extreme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“fixity”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extreme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malleability</w:t>
      </w:r>
      <w:r>
        <w:rPr>
          <w:rFonts w:ascii="Calibri" w:hAnsi="Calibri" w:cs="Calibri"/>
          <w:u w:val="none"/>
          <w:sz w:val="24.5"/>
          <w:color w:val="000000"/>
          <w:w w:val="95.07987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798721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mind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become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formula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disaster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especially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worldviews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odds,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2.30279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27954"/>
          <w:noProof w:val="true"/>
        </w:rPr>
        <w:t>value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systems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clash,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some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“unpopular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views”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stubbornly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persist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community.</w:t>
      </w:r>
      <w:r>
        <w:rPr>
          <w:rFonts w:ascii="Calibri" w:hAnsi="Calibri" w:cs="Calibri"/>
          <w:u w:val="none"/>
          <w:sz w:val="24.5"/>
          <w:color w:val="000000"/>
          <w:w w:val="93.9292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92679"/>
          <w:noProof w:val="true"/>
        </w:rPr>
        <w:t>My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life-long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constructivism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socio-constructivism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grows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7.54498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49829"/>
          <w:noProof w:val="true"/>
        </w:rPr>
        <w:t>personal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belief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wherever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diversity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reigns,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mere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transmission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traditional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values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just</w:t>
      </w:r>
      <w:r>
        <w:rPr>
          <w:rFonts w:ascii="Calibri" w:hAnsi="Calibri" w:cs="Calibri"/>
          <w:u w:val="none"/>
          <w:sz w:val="24.5"/>
          <w:color w:val="000000"/>
          <w:w w:val="95.5678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678253"/>
          <w:noProof w:val="true"/>
        </w:rPr>
        <w:t>won’t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do.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people(s),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young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ans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old,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need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become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path-finders,</w:t>
      </w:r>
      <w:r>
        <w:rPr>
          <w:rFonts w:ascii="Calibri" w:hAnsi="Calibri" w:cs="Calibri"/>
          <w:u w:val="none"/>
          <w:sz w:val="24.5"/>
          <w:color w:val="000000"/>
          <w:w w:val="96.2770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770081"/>
          <w:noProof w:val="true"/>
        </w:rPr>
        <w:t>speak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voices,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bring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collective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experience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world,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and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34991"/>
          <w:noProof w:val="true"/>
        </w:rPr>
        <w:t>negotiate</w:t>
      </w:r>
      <w:r>
        <w:rPr>
          <w:rFonts w:ascii="Calibri" w:hAnsi="Calibri" w:cs="Calibri"/>
          <w:u w:val="none"/>
          <w:sz w:val="24.5"/>
          <w:color w:val="000000"/>
          <w:w w:val="93.8834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3499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3.8834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34991"/>
          <w:noProof w:val="true"/>
        </w:rPr>
        <w:t>differences</w:t>
      </w:r>
      <w:r>
        <w:rPr>
          <w:rFonts w:ascii="Calibri" w:hAnsi="Calibri" w:cs="Calibri"/>
          <w:u w:val="none"/>
          <w:sz w:val="24.5"/>
          <w:color w:val="000000"/>
          <w:w w:val="93.8834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3499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88349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834991"/>
          <w:noProof w:val="true"/>
        </w:rPr>
        <w:t>others.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="24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Constructivism,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nutshell,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states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builders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cognitive</w:t>
      </w:r>
      <w:r>
        <w:rPr>
          <w:rFonts w:ascii="Calibri" w:hAnsi="Calibri" w:cs="Calibri"/>
          <w:u w:val="none"/>
          <w:sz w:val="24.5"/>
          <w:color w:val="000000"/>
          <w:w w:val="91.53205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320511"/>
          <w:noProof w:val="true"/>
        </w:rPr>
        <w:t>tools,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well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external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realities.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words,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world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8.25074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507401"/>
          <w:noProof w:val="true"/>
        </w:rPr>
        <w:t>both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construed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interpreted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action,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mediated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symbol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use.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gains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existence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construction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other.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Knowledge,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constructivist,</w:t>
      </w:r>
      <w:r>
        <w:rPr>
          <w:rFonts w:ascii="Calibri" w:hAnsi="Calibri" w:cs="Calibri"/>
          <w:u w:val="none"/>
          <w:sz w:val="24.5"/>
          <w:color w:val="000000"/>
          <w:w w:val="94.63993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399307"/>
          <w:noProof w:val="true"/>
        </w:rPr>
        <w:t>is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commodity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transmitted—delivered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end,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encoded,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retained,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6111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11145"/>
          <w:noProof w:val="true"/>
        </w:rPr>
        <w:t>re-applied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other—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experience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actively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built,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both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individually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8.6848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84845"/>
          <w:noProof w:val="true"/>
        </w:rPr>
        <w:t>collectively.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Similarly,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world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just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sitting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waiting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uncovered,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7.5422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422668"/>
          <w:noProof w:val="true"/>
        </w:rPr>
        <w:t>gets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progressively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shaped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formed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people’s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interactions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/</w:t>
      </w:r>
      <w:r>
        <w:rPr>
          <w:rFonts w:ascii="Calibri" w:hAnsi="Calibri" w:cs="Calibri"/>
          <w:u w:val="none"/>
          <w:sz w:val="24.5"/>
          <w:color w:val="000000"/>
          <w:w w:val="93.9406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06433"/>
          <w:noProof w:val="true"/>
        </w:rPr>
        <w:t>transactions.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="24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Psychologists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pedagogues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like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Piaget,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Bruner,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Papert,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Vygotsky,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Bakt’in,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101.27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2733"/>
          <w:noProof w:val="true"/>
        </w:rPr>
        <w:t>also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Dewey,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Freynet,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Freire,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Malaguzzi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many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others</w:t>
      </w:r>
      <w:r>
        <w:rPr>
          <w:rFonts w:ascii="Times New Roman" w:hAnsi="Times New Roman" w:cs="Times New Roman"/>
          <w:u w:val="none"/>
          <w:sz w:val="16.5799999"/>
          <w:position w:val="12.7585449"/>
          <w:color w:val="000000"/>
          <w:w w:val="93.7001953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,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remind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us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indeed,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70019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01953"/>
          <w:noProof w:val="true"/>
        </w:rPr>
        <w:t>less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acquiring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transmitting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existing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ideas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values,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102.9841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984192"/>
          <w:noProof w:val="true"/>
        </w:rPr>
        <w:t>about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="380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13.46"/>
          <w:position w:val="10.6303711"/>
          <w:color w:val="000000"/>
          <w:w w:val="92.8227921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92.8227921"/>
          <w:noProof w:val="true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review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of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constructivist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and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socio-constructivist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well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researchers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in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pragmatics,</w:t>
      </w:r>
      <w:r>
        <w:rPr>
          <w:rFonts w:ascii="Calibri" w:hAnsi="Calibri" w:cs="Calibri"/>
          <w:u w:val="none"/>
          <w:sz w:val="20.4200001"/>
          <w:color w:val="000000"/>
          <w:w w:val="92.82279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227921"/>
          <w:noProof w:val="true"/>
        </w:rPr>
        <w:t>situated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440" w:right="1017" w:bottom="1200" w:left="1377" w:header="0" w:footer="0" w:gutter="0"/>
        </w:sectPr>
        <w:spacing w:before="0" w:after="0" w:line="228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4015"/>
          <w:noProof w:val="true"/>
        </w:rPr>
        <w:t>learning,</w:t>
      </w:r>
      <w:r>
        <w:rPr>
          <w:rFonts w:ascii="Calibri" w:hAnsi="Calibri" w:cs="Calibri"/>
          <w:u w:val="none"/>
          <w:sz w:val="20.4200001"/>
          <w:color w:val="000000"/>
          <w:w w:val="94.40840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4015"/>
          <w:noProof w:val="true"/>
        </w:rPr>
        <w:t>organizational</w:t>
      </w:r>
      <w:r>
        <w:rPr>
          <w:rFonts w:ascii="Calibri" w:hAnsi="Calibri" w:cs="Calibri"/>
          <w:u w:val="none"/>
          <w:sz w:val="20.4200001"/>
          <w:color w:val="000000"/>
          <w:w w:val="94.40840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4015"/>
          <w:noProof w:val="true"/>
        </w:rPr>
        <w:t>change,</w:t>
      </w:r>
      <w:r>
        <w:rPr>
          <w:rFonts w:ascii="Calibri" w:hAnsi="Calibri" w:cs="Calibri"/>
          <w:u w:val="none"/>
          <w:sz w:val="20.4200001"/>
          <w:color w:val="000000"/>
          <w:w w:val="94.40840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4015"/>
          <w:noProof w:val="true"/>
        </w:rPr>
        <w:t>and</w:t>
      </w:r>
      <w:r>
        <w:rPr>
          <w:rFonts w:ascii="Calibri" w:hAnsi="Calibri" w:cs="Calibri"/>
          <w:u w:val="none"/>
          <w:sz w:val="20.4200001"/>
          <w:color w:val="000000"/>
          <w:w w:val="94.40840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4015"/>
          <w:noProof w:val="true"/>
        </w:rPr>
        <w:t>cognitive</w:t>
      </w:r>
      <w:r>
        <w:rPr>
          <w:rFonts w:ascii="Calibri" w:hAnsi="Calibri" w:cs="Calibri"/>
          <w:u w:val="none"/>
          <w:sz w:val="20.4200001"/>
          <w:color w:val="000000"/>
          <w:w w:val="94.40840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4015"/>
          <w:noProof w:val="true"/>
        </w:rPr>
        <w:t>scientists</w:t>
      </w:r>
      <w:r>
        <w:rPr>
          <w:rFonts w:ascii="Calibri" w:hAnsi="Calibri" w:cs="Calibri"/>
          <w:u w:val="none"/>
          <w:sz w:val="20.4200001"/>
          <w:color w:val="000000"/>
          <w:w w:val="94.40840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4084015"/>
          <w:noProof w:val="true"/>
        </w:rPr>
        <w:t>see</w:t>
      </w:r>
    </w:p>
    <w:bookmarkStart w:id="3" w:name="3"/>
    <w:bookmarkEnd w:id="3"/>
    <w:p w:rsidR="005A76FB" w:rsidRDefault="005A76FB" w:rsidP="005A76FB">
      <w:pPr>
        <w:spacing w:before="0" w:after="0" w:line="407" w:lineRule="exact"/>
        <w:ind w:left="423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612pt;height:792pt;z-index:-25164964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222" coordsize="14400,60" o:spt="12" path="m 0,30 l 0,30,14400,30e">
            <v:stroke joinstyle="miter"/>
          </v:shapetype>
          <v:shape id="WS_polygon2222" type="polygon2222" style="position:absolute;left:0;text-align:left;margin-left:90pt;margin-top:702.36pt;width:144pt;height:0.600037pt;z-index:2222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collectively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designing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world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worth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living.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What’s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more,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process</w:t>
      </w:r>
      <w:r>
        <w:rPr>
          <w:rFonts w:ascii="Calibri" w:hAnsi="Calibri" w:cs="Calibri"/>
          <w:u w:val="none"/>
          <w:sz w:val="24.5"/>
          <w:color w:val="000000"/>
          <w:w w:val="98.2407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407455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negotiating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requires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co-construction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[taken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as]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“shared”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forms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(Reddy,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1993).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follows,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present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some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aspects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Piaget’s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constructivist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theory,</w:t>
      </w:r>
      <w:r>
        <w:rPr>
          <w:rFonts w:ascii="Calibri" w:hAnsi="Calibri" w:cs="Calibri"/>
          <w:u w:val="none"/>
          <w:sz w:val="24.5"/>
          <w:color w:val="000000"/>
          <w:w w:val="93.2125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125473"/>
          <w:noProof w:val="true"/>
        </w:rPr>
        <w:t>and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contrast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Papert’s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constructionism,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Vygotsky’s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socio-constructivism.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95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8522415"/>
          <w:noProof w:val="true"/>
        </w:rPr>
        <w:t>flesh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captures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leaves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out,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thus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setting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stage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my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attempt</w:t>
      </w:r>
      <w:r>
        <w:rPr>
          <w:rFonts w:ascii="Calibri" w:hAnsi="Calibri" w:cs="Calibri"/>
          <w:u w:val="none"/>
          <w:sz w:val="24.5"/>
          <w:color w:val="000000"/>
          <w:w w:val="101.748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748451"/>
          <w:noProof w:val="true"/>
        </w:rPr>
        <w:t>at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181152"/>
          <w:noProof w:val="true"/>
        </w:rPr>
        <w:t>integrating</w:t>
      </w:r>
      <w:r>
        <w:rPr>
          <w:rFonts w:ascii="Calibri" w:hAnsi="Calibri" w:cs="Calibri"/>
          <w:u w:val="none"/>
          <w:sz w:val="24.5"/>
          <w:color w:val="000000"/>
          <w:w w:val="93.8181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1811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81811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181152"/>
          <w:noProof w:val="true"/>
        </w:rPr>
        <w:t>two.</w:t>
      </w:r>
    </w:p>
    <w:p w:rsidR="005A76FB" w:rsidRDefault="005A76FB" w:rsidP="005A76FB">
      <w:pPr>
        <w:spacing w:before="0" w:after="0" w:lineRule="exact" w:line="471"/>
        <w:ind w:firstLine="0" w:left="423"/>
        <w:rPr/>
      </w:pPr>
    </w:p>
    <w:p w:rsidR="005A76FB" w:rsidRDefault="005A76FB" w:rsidP="005A76FB">
      <w:pPr>
        <w:spacing w:before="0" w:after="0" w:line="253" w:lineRule="exact"/>
        <w:ind w:firstLine="0" w:left="423"/>
        <w:jc w:val="left"/>
        <w:rPr/>
      </w:pPr>
      <w:r>
        <w:rPr>
          <w:rFonts w:ascii="Times New Roman" w:hAnsi="Times New Roman" w:cs="Times New Roman"/>
          <w:b/>
          <w:u w:val="none"/>
          <w:sz w:val="28.5799999"/>
          <w:position w:val="0"/>
          <w:color w:val="000000"/>
          <w:w w:val="94.4226303"/>
          <w:noProof w:val="true"/>
        </w:rPr>
        <w:t>Eloge</w:t>
      </w:r>
      <w:r>
        <w:rPr>
          <w:rFonts w:ascii="Calibri" w:hAnsi="Calibri" w:cs="Calibri"/>
          <w:b/>
          <w:u w:val="none"/>
          <w:sz w:val="28.5799999"/>
          <w:color w:val="000000"/>
          <w:w w:val="94.422630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5799999"/>
          <w:position w:val="0"/>
          <w:color w:val="000000"/>
          <w:w w:val="94.4226303"/>
          <w:noProof w:val="true"/>
        </w:rPr>
        <w:t>à</w:t>
      </w:r>
      <w:r>
        <w:rPr>
          <w:rFonts w:ascii="Calibri" w:hAnsi="Calibri" w:cs="Calibri"/>
          <w:b/>
          <w:u w:val="none"/>
          <w:sz w:val="28.5799999"/>
          <w:color w:val="000000"/>
          <w:w w:val="94.422630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5799999"/>
          <w:position w:val="0"/>
          <w:color w:val="000000"/>
          <w:w w:val="94.4226303"/>
          <w:noProof w:val="true"/>
        </w:rPr>
        <w:t>l’abstraction</w:t>
      </w:r>
    </w:p>
    <w:p w:rsidR="005A76FB" w:rsidRDefault="005A76FB" w:rsidP="005A76FB">
      <w:pPr>
        <w:spacing w:before="0" w:after="0" w:line="361" w:lineRule="exact"/>
        <w:ind w:firstLine="0" w:left="423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8665161"/>
          <w:noProof w:val="true"/>
        </w:rPr>
        <w:t>Piaget,</w:t>
      </w:r>
      <w:r>
        <w:rPr>
          <w:rFonts w:ascii="Calibri" w:hAnsi="Calibri" w:cs="Calibri"/>
          <w:b/>
          <w:u w:val="none"/>
          <w:sz w:val="24.5"/>
          <w:color w:val="000000"/>
          <w:w w:val="94.86651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8665161"/>
          <w:noProof w:val="true"/>
        </w:rPr>
        <w:t>the</w:t>
      </w:r>
      <w:r>
        <w:rPr>
          <w:rFonts w:ascii="Calibri" w:hAnsi="Calibri" w:cs="Calibri"/>
          <w:b/>
          <w:u w:val="none"/>
          <w:sz w:val="24.5"/>
          <w:color w:val="000000"/>
          <w:w w:val="94.866516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8665161"/>
          <w:noProof w:val="true"/>
        </w:rPr>
        <w:t>rationalist</w:t>
      </w:r>
    </w:p>
    <w:p w:rsidR="005A76FB" w:rsidRDefault="005A76FB" w:rsidP="005A76FB">
      <w:pPr>
        <w:spacing w:before="0" w:after="0" w:line="355" w:lineRule="exact"/>
        <w:ind w:firstLine="60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best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known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stages,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offer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educators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window</w:t>
      </w:r>
      <w:r>
        <w:rPr>
          <w:rFonts w:ascii="Calibri" w:hAnsi="Calibri" w:cs="Calibri"/>
          <w:u w:val="none"/>
          <w:sz w:val="24.5"/>
          <w:color w:val="000000"/>
          <w:w w:val="93.8545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545685"/>
          <w:noProof w:val="true"/>
        </w:rPr>
        <w:t>into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generally</w:t>
      </w:r>
      <w:r>
        <w:rPr>
          <w:rFonts w:ascii="Calibri" w:hAnsi="Calibri" w:cs="Calibri"/>
          <w:i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4103394"/>
          <w:noProof w:val="true"/>
        </w:rPr>
        <w:t>interested</w:t>
      </w:r>
      <w:r>
        <w:rPr>
          <w:rFonts w:ascii="Calibri" w:hAnsi="Calibri" w:cs="Calibri"/>
          <w:i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410339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and</w:t>
      </w:r>
      <w:r>
        <w:rPr>
          <w:rFonts w:ascii="Calibri" w:hAnsi="Calibri" w:cs="Calibri"/>
          <w:i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4103394"/>
          <w:noProof w:val="true"/>
        </w:rPr>
        <w:t>capable</w:t>
      </w:r>
      <w:r>
        <w:rPr>
          <w:rFonts w:ascii="Calibri" w:hAnsi="Calibri" w:cs="Calibri"/>
          <w:i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41033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different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levels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3.4103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103394"/>
          <w:noProof w:val="true"/>
        </w:rPr>
        <w:t>cognitive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development.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While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important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contribution,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3.4352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352341"/>
          <w:noProof w:val="true"/>
        </w:rPr>
        <w:t>stage.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forcefully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shown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world,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5.547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5479202"/>
          <w:noProof w:val="true"/>
        </w:rPr>
        <w:t>differ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adults,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extremely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coherent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robust.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98.69161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6916199"/>
          <w:noProof w:val="true"/>
        </w:rPr>
        <w:t>are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stubborn,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wish,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i.e.,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very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easy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shake.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Children,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5.947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474869"/>
          <w:noProof w:val="true"/>
        </w:rPr>
        <w:t>incomplete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adults.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Instead,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ways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thinking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be,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mostly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well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suited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40933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3399"/>
          <w:noProof w:val="true"/>
        </w:rPr>
        <w:t>current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needs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possibilities.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say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children's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world,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well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4.6212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6212234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themselves,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change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things.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are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continually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evolving.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Yet,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Piaget,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grows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according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complex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laws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6.33376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337631"/>
          <w:noProof w:val="true"/>
        </w:rPr>
        <w:t>self-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organization,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operate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background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according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some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“logic”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own.</w:t>
      </w:r>
      <w:r>
        <w:rPr>
          <w:rFonts w:ascii="Calibri" w:hAnsi="Calibri" w:cs="Calibri"/>
          <w:u w:val="none"/>
          <w:sz w:val="24.5"/>
          <w:color w:val="000000"/>
          <w:w w:val="92.65969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96909"/>
          <w:noProof w:val="true"/>
        </w:rPr>
        <w:t>Thus,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child—or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adult—to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abandon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current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theory,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believe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system,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requires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2.85224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522415"/>
          <w:noProof w:val="true"/>
        </w:rPr>
        <w:t>than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just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being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exposed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better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theory.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Conceptual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changes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children,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like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theory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changes</w:t>
      </w:r>
      <w:r>
        <w:rPr>
          <w:rFonts w:ascii="Calibri" w:hAnsi="Calibri" w:cs="Calibri"/>
          <w:u w:val="none"/>
          <w:sz w:val="24.5"/>
          <w:color w:val="000000"/>
          <w:w w:val="92.866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68213"/>
          <w:noProof w:val="true"/>
        </w:rPr>
        <w:t>in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scientists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(Kuhn,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1970),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emerge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people’s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action-in-the-world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(their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living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experience)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conjunction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many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“hidden”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regulatory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processes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play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behind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scene</w:t>
      </w:r>
      <w:r>
        <w:rPr>
          <w:rFonts w:ascii="Times New Roman" w:hAnsi="Times New Roman" w:cs="Times New Roman"/>
          <w:u w:val="none"/>
          <w:sz w:val="16.5799999"/>
          <w:position w:val="12.758667"/>
          <w:color w:val="000000"/>
          <w:w w:val="93.2760773"/>
          <w:noProof w:val="true"/>
        </w:rPr>
        <w:t>2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function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processes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livelihood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cognitive</w:t>
      </w:r>
      <w:r>
        <w:rPr>
          <w:rFonts w:ascii="Calibri" w:hAnsi="Calibri" w:cs="Calibri"/>
          <w:u w:val="none"/>
          <w:sz w:val="24.5"/>
          <w:color w:val="000000"/>
          <w:w w:val="93.27607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760773"/>
          <w:noProof w:val="true"/>
        </w:rPr>
        <w:t>system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whole,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compensate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surface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perturbations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(regulatory</w:t>
      </w:r>
      <w:r>
        <w:rPr>
          <w:rFonts w:ascii="Calibri" w:hAnsi="Calibri" w:cs="Calibri"/>
          <w:u w:val="none"/>
          <w:sz w:val="24.5"/>
          <w:color w:val="000000"/>
          <w:w w:val="92.91737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73737"/>
          <w:noProof w:val="true"/>
        </w:rPr>
        <w:t>mechanisms).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="24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Piaget’s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developmental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theory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emphasizes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become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progressively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detached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world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concrete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objects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contingencies,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gradually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able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33044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3304443"/>
          <w:noProof w:val="true"/>
        </w:rPr>
        <w:t>mentally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manipulate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symbolic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objects,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realm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hypothetical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worlds.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focus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7.8830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0032"/>
          <w:noProof w:val="true"/>
        </w:rPr>
        <w:t>the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construction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6.2438736"/>
          <w:noProof w:val="true"/>
        </w:rPr>
        <w:t>cognitive</w:t>
      </w:r>
      <w:r>
        <w:rPr>
          <w:rFonts w:ascii="Calibri" w:hAnsi="Calibri" w:cs="Calibri"/>
          <w:i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6.2438736"/>
          <w:noProof w:val="true"/>
        </w:rPr>
        <w:t>invariants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interpret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organize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world.</w:t>
      </w:r>
      <w:r>
        <w:rPr>
          <w:rFonts w:ascii="Calibri" w:hAnsi="Calibri" w:cs="Calibri"/>
          <w:u w:val="none"/>
          <w:sz w:val="24.5"/>
          <w:color w:val="000000"/>
          <w:w w:val="96.2438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2438736"/>
          <w:noProof w:val="true"/>
        </w:rPr>
        <w:t>Piaget’s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empirical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studies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shed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light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conditions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learners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likely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93.48722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872208"/>
          <w:noProof w:val="true"/>
        </w:rPr>
        <w:t>or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change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phenomenon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interacting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significant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period</w:t>
      </w:r>
      <w:r>
        <w:rPr>
          <w:rFonts w:ascii="Calibri" w:hAnsi="Calibri" w:cs="Calibri"/>
          <w:u w:val="none"/>
          <w:sz w:val="24.5"/>
          <w:color w:val="000000"/>
          <w:w w:val="94.0373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373688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time.</w:t>
      </w: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pacing w:before="0" w:after="0" w:lineRule="exact" w:line="240"/>
        <w:ind w:firstLine="0" w:left="423"/>
        <w:rPr/>
      </w:pPr>
    </w:p>
    <w:p w:rsidR="005A76FB" w:rsidRDefault="005A76FB" w:rsidP="005A76FB">
      <w:pPr>
        <w:sectPr w:rsidR="005A76FB" w:rsidSect="005A76FB">
          <w:type w:val="continuous"/>
          <w:pgSz w:w="12240" w:h="15841"/>
          <w:pgMar w:top="1387" w:right="1017" w:bottom="1147" w:left="1377" w:header="0" w:footer="0" w:gutter="0"/>
        </w:sectPr>
        <w:spacing w:before="0" w:after="0" w:line="238" w:lineRule="exact"/>
        <w:ind w:firstLine="540" w:left="423"/>
        <w:jc w:val="left"/>
        <w:rPr/>
      </w:pPr>
      <w:r>
        <w:rPr>
          <w:rFonts w:ascii="Times New Roman" w:hAnsi="Times New Roman" w:cs="Times New Roman"/>
          <w:u w:val="none"/>
          <w:sz w:val="13.46"/>
          <w:position w:val="10.6303711"/>
          <w:color w:val="000000"/>
          <w:w w:val="93.4049606"/>
          <w:noProof w:val="true"/>
        </w:rPr>
        <w:t>2</w:t>
      </w:r>
      <w:r>
        <w:rPr>
          <w:rFonts w:ascii="Calibri" w:hAnsi="Calibri" w:cs="Calibri"/>
          <w:u w:val="none"/>
          <w:sz w:val="24.5"/>
          <w:color w:val="000000"/>
          <w:w w:val="93.4049606"/>
          <w:noProof w:val="true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more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this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cf.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Piaget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(1975)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“l’equilibration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structures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cognitives</w:t>
      </w:r>
      <w:r>
        <w:rPr>
          <w:rFonts w:ascii="Calibri" w:hAnsi="Calibri" w:cs="Calibri"/>
          <w:u w:val="none"/>
          <w:sz w:val="20.4200001"/>
          <w:color w:val="000000"/>
          <w:w w:val="93.40496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049606"/>
          <w:noProof w:val="true"/>
        </w:rPr>
        <w:t>(bibliography)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34" w:lineRule="exact"/>
        <w:ind w:left="42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612pt;height:792pt;z-index:-251647014;mso-position-horizontal-relative:page;mso-position-vertical-relative:page">
            <v:imagedata r:id="rId12" o:title="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portrays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theory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idealized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child.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Often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referred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6.6436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436462"/>
          <w:noProof w:val="true"/>
        </w:rPr>
        <w:t>an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epistemic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subject,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s/he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representative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most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common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way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thinking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4.99275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9927597"/>
          <w:noProof w:val="true"/>
        </w:rPr>
        <w:t>given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level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development.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“common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way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thinking”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similar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5.2985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2985992"/>
          <w:noProof w:val="true"/>
        </w:rPr>
        <w:t>scientist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driven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urge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impose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stability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ever-changing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natural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world.</w:t>
      </w:r>
      <w:r>
        <w:rPr>
          <w:rFonts w:ascii="Calibri" w:hAnsi="Calibri" w:cs="Calibri"/>
          <w:u w:val="none"/>
          <w:sz w:val="24.5"/>
          <w:color w:val="000000"/>
          <w:w w:val="91.7600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00784"/>
          <w:noProof w:val="true"/>
        </w:rPr>
        <w:t>Piaget's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child,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say,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like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young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Robinson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conquest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unexplored</w:t>
      </w:r>
      <w:r>
        <w:rPr>
          <w:rFonts w:ascii="Calibri" w:hAnsi="Calibri" w:cs="Calibri"/>
          <w:u w:val="none"/>
          <w:sz w:val="24.5"/>
          <w:color w:val="000000"/>
          <w:w w:val="96.6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6185455"/>
          <w:noProof w:val="true"/>
        </w:rPr>
        <w:t>territory.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Robinson's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conquest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solitary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yet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exciting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since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explorer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himself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very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active.</w:t>
      </w:r>
      <w:r>
        <w:rPr>
          <w:rFonts w:ascii="Calibri" w:hAnsi="Calibri" w:cs="Calibri"/>
          <w:u w:val="none"/>
          <w:sz w:val="24.5"/>
          <w:color w:val="000000"/>
          <w:w w:val="92.60732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73227"/>
          <w:noProof w:val="true"/>
        </w:rPr>
        <w:t>Piaget’s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inner-driven,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very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curious,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independent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character.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ultimate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goal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95050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505005"/>
          <w:noProof w:val="true"/>
        </w:rPr>
        <w:t>his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adventure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navigation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se,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joy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mastering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territory</w:t>
      </w:r>
      <w:r>
        <w:rPr>
          <w:rFonts w:ascii="Calibri" w:hAnsi="Calibri" w:cs="Calibri"/>
          <w:u w:val="none"/>
          <w:sz w:val="24.5"/>
          <w:color w:val="000000"/>
          <w:w w:val="97.3371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371887"/>
          <w:noProof w:val="true"/>
        </w:rPr>
        <w:t>under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exploration.</w:t>
      </w: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="24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essence,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rationalist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portrays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children’s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intellectual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4550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550552"/>
          <w:noProof w:val="true"/>
        </w:rPr>
        <w:t>progressive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move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away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intuitive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towards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rational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thinking,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everyday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cognition</w:t>
      </w:r>
      <w:r>
        <w:rPr>
          <w:rFonts w:ascii="Calibri" w:hAnsi="Calibri" w:cs="Calibri"/>
          <w:u w:val="none"/>
          <w:sz w:val="24.5"/>
          <w:color w:val="000000"/>
          <w:w w:val="101.449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449326"/>
          <w:noProof w:val="true"/>
        </w:rPr>
        <w:t>towards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scientific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reasoning.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view,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path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leading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higher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forms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reasoning,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5.6513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6513977"/>
          <w:noProof w:val="true"/>
        </w:rPr>
        <w:t>'formal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operations',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proceeds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general,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context-bound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context-free,</w:t>
      </w:r>
      <w:r>
        <w:rPr>
          <w:rFonts w:ascii="Calibri" w:hAnsi="Calibri" w:cs="Calibri"/>
          <w:u w:val="none"/>
          <w:sz w:val="24.5"/>
          <w:color w:val="000000"/>
          <w:w w:val="102.630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630089"/>
          <w:noProof w:val="true"/>
        </w:rPr>
        <w:t>from</w:t>
      </w:r>
    </w:p>
    <w:p w:rsidR="005A76FB" w:rsidRDefault="005A76FB" w:rsidP="005A76FB">
      <w:pPr>
        <w:tabs>
          <w:tab w:val="left" w:pos="2657"/>
          <w:tab w:val="left" w:pos="3098"/>
          <w:tab w:val="left" w:pos="4963"/>
          <w:tab w:val="left" w:pos="5496"/>
          <w:tab w:val="left" w:pos="7012"/>
          <w:tab w:val="left" w:pos="8524"/>
        </w:tabs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externally-supported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internally-driven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(or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'mentalised').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Accordingly,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cognitive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achievements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gauged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according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three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major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acts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distancing.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1.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ability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6078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78949"/>
          <w:noProof w:val="true"/>
        </w:rPr>
        <w:t>emerge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here-and-now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contingencies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(characteristic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practical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intelligence);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2.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ability</w:t>
      </w:r>
      <w:r>
        <w:rPr>
          <w:rFonts w:ascii="Calibri" w:hAnsi="Calibri" w:cs="Calibri"/>
          <w:u w:val="none"/>
          <w:sz w:val="24.5"/>
          <w:color w:val="000000"/>
          <w:w w:val="97.374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3744507"/>
          <w:noProof w:val="true"/>
        </w:rPr>
        <w:t>to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extract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substrate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(i.e.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contexts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goals);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3.</w:t>
      </w:r>
      <w:r>
        <w:rPr>
          <w:rFonts w:ascii="Calibri" w:hAnsi="Calibri" w:cs="Calibri"/>
          <w:u w:val="none"/>
          <w:sz w:val="24.5"/>
          <w:color w:val="000000"/>
          <w:w w:val="91.42951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295197"/>
          <w:noProof w:val="true"/>
        </w:rPr>
        <w:t>the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ability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mentally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virtual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worlds,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carrying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operations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head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instead</w:t>
      </w:r>
      <w:r>
        <w:rPr>
          <w:rFonts w:ascii="Calibri" w:hAnsi="Calibri" w:cs="Calibri"/>
          <w:u w:val="none"/>
          <w:sz w:val="24.5"/>
          <w:color w:val="000000"/>
          <w:w w:val="98.90252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9025269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22818"/>
          <w:noProof w:val="true"/>
        </w:rPr>
        <w:t>carrying</w:t>
      </w:r>
      <w:r>
        <w:rPr>
          <w:rFonts w:ascii="Calibri" w:hAnsi="Calibri" w:cs="Calibri"/>
          <w:u w:val="none"/>
          <w:sz w:val="24.5"/>
          <w:color w:val="000000"/>
          <w:w w:val="93.862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22818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3.862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22818"/>
          <w:noProof w:val="true"/>
        </w:rPr>
        <w:t>out</w:t>
      </w:r>
      <w:r>
        <w:rPr>
          <w:rFonts w:ascii="Calibri" w:hAnsi="Calibri" w:cs="Calibri"/>
          <w:u w:val="none"/>
          <w:sz w:val="24.5"/>
          <w:color w:val="000000"/>
          <w:w w:val="93.86228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8622818"/>
          <w:noProof w:val="true"/>
        </w:rPr>
        <w:t>externally.</w:t>
      </w: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="24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implications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Piaget’s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theory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profound,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even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himself</w:t>
      </w:r>
      <w:r>
        <w:rPr>
          <w:rFonts w:ascii="Calibri" w:hAnsi="Calibri" w:cs="Calibri"/>
          <w:u w:val="none"/>
          <w:sz w:val="24.5"/>
          <w:color w:val="000000"/>
          <w:w w:val="93.3122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22253"/>
          <w:noProof w:val="true"/>
        </w:rPr>
        <w:t>didn’t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think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being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“educational”.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Let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me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mention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three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aspects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5.0364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364304"/>
          <w:noProof w:val="true"/>
        </w:rPr>
        <w:t>captured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mattention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researcher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educator,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main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lessons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I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learned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95.9689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689102"/>
          <w:noProof w:val="true"/>
        </w:rPr>
        <w:t>with</w:t>
      </w:r>
    </w:p>
    <w:p w:rsidR="005A76FB" w:rsidRDefault="005A76FB" w:rsidP="005A76FB">
      <w:pPr>
        <w:spacing w:before="0" w:after="0" w:line="360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Piaget:</w:t>
      </w: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="394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1.</w:t>
      </w:r>
      <w:r>
        <w:rPr>
          <w:rFonts w:ascii="Calibri" w:hAnsi="Calibri" w:cs="Calibri"/>
          <w:i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630394"/>
          <w:noProof w:val="true"/>
        </w:rPr>
        <w:t>Teaching</w:t>
      </w:r>
      <w:r>
        <w:rPr>
          <w:rFonts w:ascii="Calibri" w:hAnsi="Calibri" w:cs="Calibri"/>
          <w:i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630394"/>
          <w:noProof w:val="true"/>
        </w:rPr>
        <w:t>can’t</w:t>
      </w:r>
      <w:r>
        <w:rPr>
          <w:rFonts w:ascii="Calibri" w:hAnsi="Calibri" w:cs="Calibri"/>
          <w:i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630394"/>
          <w:noProof w:val="true"/>
        </w:rPr>
        <w:t>ever</w:t>
      </w:r>
      <w:r>
        <w:rPr>
          <w:rFonts w:ascii="Calibri" w:hAnsi="Calibri" w:cs="Calibri"/>
          <w:i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630394"/>
          <w:noProof w:val="true"/>
        </w:rPr>
        <w:t>be</w:t>
      </w:r>
      <w:r>
        <w:rPr>
          <w:rFonts w:ascii="Calibri" w:hAnsi="Calibri" w:cs="Calibri"/>
          <w:i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630394"/>
          <w:noProof w:val="true"/>
        </w:rPr>
        <w:t>direct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don’t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just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take-in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being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said.</w:t>
      </w:r>
      <w:r>
        <w:rPr>
          <w:rFonts w:ascii="Calibri" w:hAnsi="Calibri" w:cs="Calibri"/>
          <w:u w:val="none"/>
          <w:sz w:val="24.5"/>
          <w:color w:val="000000"/>
          <w:w w:val="93.630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0394"/>
          <w:noProof w:val="true"/>
        </w:rPr>
        <w:t>Instead,</w:t>
      </w:r>
    </w:p>
    <w:p w:rsidR="005A76FB" w:rsidRDefault="005A76FB" w:rsidP="005A76FB">
      <w:p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interpret,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translate,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hear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light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0817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081711"/>
          <w:noProof w:val="true"/>
        </w:rPr>
        <w:t>experience.</w:t>
      </w:r>
    </w:p>
    <w:p w:rsidR="005A76FB" w:rsidRDefault="005A76FB" w:rsidP="005A76FB">
      <w:p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Willingly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unwillingly,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is,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transform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input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fit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level</w:t>
      </w:r>
      <w:r>
        <w:rPr>
          <w:rFonts w:ascii="Calibri" w:hAnsi="Calibri" w:cs="Calibri"/>
          <w:u w:val="none"/>
          <w:sz w:val="24.5"/>
          <w:color w:val="000000"/>
          <w:w w:val="107.134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7.13446"/>
          <w:noProof w:val="true"/>
        </w:rPr>
        <w:t>of</w:t>
      </w:r>
    </w:p>
    <w:p w:rsidR="005A76FB" w:rsidRDefault="005A76FB" w:rsidP="005A76FB">
      <w:p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understanding,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occurs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like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not.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radical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formulation</w:t>
      </w:r>
      <w:r>
        <w:rPr>
          <w:rFonts w:ascii="Calibri" w:hAnsi="Calibri" w:cs="Calibri"/>
          <w:u w:val="none"/>
          <w:sz w:val="24.5"/>
          <w:color w:val="000000"/>
          <w:w w:val="98.21418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2141876"/>
          <w:noProof w:val="true"/>
        </w:rPr>
        <w:t>of</w:t>
      </w:r>
    </w:p>
    <w:p w:rsidR="005A76FB" w:rsidRDefault="005A76FB" w:rsidP="005A76FB">
      <w:p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lesson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say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occur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teaching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or,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95864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86411"/>
          <w:noProof w:val="true"/>
        </w:rPr>
        <w:t>Piaget’s</w:t>
      </w:r>
    </w:p>
    <w:p w:rsidR="005A76FB" w:rsidRDefault="005A76FB" w:rsidP="005A76FB">
      <w:p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provocative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‘whatever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tell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child,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you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won’t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allow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her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discover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3.10454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45456"/>
          <w:noProof w:val="true"/>
        </w:rPr>
        <w:t>by</w:t>
      </w:r>
    </w:p>
    <w:p w:rsidR="005A76FB" w:rsidRDefault="005A76FB" w:rsidP="005A76FB">
      <w:p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herself’.</w:t>
      </w: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="312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2.</w:t>
      </w:r>
      <w:r>
        <w:rPr>
          <w:rFonts w:ascii="Calibri" w:hAnsi="Calibri" w:cs="Calibri"/>
          <w:i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1.588783"/>
          <w:noProof w:val="true"/>
        </w:rPr>
        <w:t>Knowledge</w:t>
      </w:r>
      <w:r>
        <w:rPr>
          <w:rFonts w:ascii="Calibri" w:hAnsi="Calibri" w:cs="Calibri"/>
          <w:i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1.588783"/>
          <w:noProof w:val="true"/>
        </w:rPr>
        <w:t>is</w:t>
      </w:r>
      <w:r>
        <w:rPr>
          <w:rFonts w:ascii="Calibri" w:hAnsi="Calibri" w:cs="Calibri"/>
          <w:i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1.588783"/>
          <w:noProof w:val="true"/>
        </w:rPr>
        <w:t>not</w:t>
      </w:r>
      <w:r>
        <w:rPr>
          <w:rFonts w:ascii="Calibri" w:hAnsi="Calibri" w:cs="Calibri"/>
          <w:i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1.588783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delivered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end,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encoded,</w:t>
      </w:r>
      <w:r>
        <w:rPr>
          <w:rFonts w:ascii="Calibri" w:hAnsi="Calibri" w:cs="Calibri"/>
          <w:u w:val="none"/>
          <w:sz w:val="24.5"/>
          <w:color w:val="000000"/>
          <w:w w:val="101.5887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1.588783"/>
          <w:noProof w:val="true"/>
        </w:rPr>
        <w:t>stored,</w:t>
      </w:r>
    </w:p>
    <w:p w:rsidR="005A76FB" w:rsidRDefault="005A76FB" w:rsidP="005A76FB">
      <w:p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retrieved,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re-applied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end.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Instead,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experience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2.1805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2.180527"/>
          <w:noProof w:val="true"/>
        </w:rPr>
        <w:t>be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440" w:right="1020" w:bottom="1200" w:left="1380" w:header="0" w:footer="0" w:gutter="0"/>
        </w:sectPr>
        <w:spacing w:before="0" w:after="0" w:line="276" w:lineRule="exact"/>
        <w:ind w:firstLine="0" w:left="42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constructed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interactions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world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(people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things).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106.179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179604"/>
          <w:noProof w:val="true"/>
        </w:rPr>
        <w:t>equate</w:t>
      </w:r>
    </w:p>
    <w:bookmarkStart w:id="5" w:name="5"/>
    <w:bookmarkEnd w:id="5"/>
    <w:p w:rsidR="005A76FB" w:rsidRDefault="005A76FB" w:rsidP="005A76FB">
      <w:pPr>
        <w:tabs>
          <w:tab w:val="left" w:pos="1747"/>
          <w:tab w:val="left" w:pos="2448"/>
          <w:tab w:val="left" w:pos="4442"/>
          <w:tab w:val="left" w:pos="5769"/>
          <w:tab w:val="left" w:pos="7228"/>
          <w:tab w:val="left" w:pos="7932"/>
        </w:tabs>
        <w:spacing w:before="0" w:after="0" w:line="276" w:lineRule="exact"/>
        <w:ind w:left="422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612pt;height:792pt;z-index:-251644671;mso-position-horizontal-relative:page;mso-position-vertical-relative:page">
            <v:imagedata r:id="rId13" o:title="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knowledge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with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information—and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knowledge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construction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with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information</w:t>
      </w:r>
    </w:p>
    <w:p w:rsidR="005A76FB" w:rsidRDefault="005A76FB" w:rsidP="005A76FB">
      <w:pPr>
        <w:spacing w:before="0" w:after="0" w:line="276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processing—confuses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comes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human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075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7547"/>
          <w:noProof w:val="true"/>
        </w:rPr>
        <w:t>teaching.</w:t>
      </w: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="312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390533"/>
          <w:noProof w:val="true"/>
        </w:rPr>
        <w:t>3.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theory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learning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that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ignores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resistances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to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learning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misses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6390533"/>
          <w:noProof w:val="true"/>
        </w:rPr>
        <w:t>point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390533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390533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7.63905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390533"/>
          <w:noProof w:val="true"/>
        </w:rPr>
        <w:t>of</w:t>
      </w:r>
    </w:p>
    <w:p w:rsidR="005A76FB" w:rsidRDefault="005A76FB" w:rsidP="005A76FB">
      <w:pPr>
        <w:spacing w:before="0" w:after="0" w:line="276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Piaget’s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main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teachings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extremely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good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reasons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abandon</w:t>
      </w:r>
      <w:r>
        <w:rPr>
          <w:rFonts w:ascii="Calibri" w:hAnsi="Calibri" w:cs="Calibri"/>
          <w:u w:val="none"/>
          <w:sz w:val="24.5"/>
          <w:color w:val="000000"/>
          <w:w w:val="92.0504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4837"/>
          <w:noProof w:val="true"/>
        </w:rPr>
        <w:t>their</w:t>
      </w:r>
    </w:p>
    <w:p w:rsidR="005A76FB" w:rsidRDefault="005A76FB" w:rsidP="005A76FB">
      <w:pPr>
        <w:spacing w:before="0" w:after="0" w:line="276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current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worldviews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light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external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surface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perturbations.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2.1522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522522"/>
          <w:noProof w:val="true"/>
        </w:rPr>
        <w:t>matter</w:t>
      </w:r>
    </w:p>
    <w:p w:rsidR="005A76FB" w:rsidRDefault="005A76FB" w:rsidP="005A76FB">
      <w:pPr>
        <w:spacing w:before="0" w:after="0" w:line="276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relevant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suggestions.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good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teacher,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sense,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helps</w:t>
      </w:r>
      <w:r>
        <w:rPr>
          <w:rFonts w:ascii="Calibri" w:hAnsi="Calibri" w:cs="Calibri"/>
          <w:u w:val="none"/>
          <w:sz w:val="24.5"/>
          <w:color w:val="000000"/>
          <w:w w:val="96.04425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0442505"/>
          <w:noProof w:val="true"/>
        </w:rPr>
        <w:t>learners</w:t>
      </w:r>
    </w:p>
    <w:p w:rsidR="005A76FB" w:rsidRDefault="005A76FB" w:rsidP="005A76FB">
      <w:pPr>
        <w:spacing w:before="0" w:after="0" w:line="276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explore,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express,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exchange—and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ultimately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expand—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views,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[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6.9987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9987183"/>
          <w:noProof w:val="true"/>
        </w:rPr>
        <w:t>a</w:t>
      </w:r>
    </w:p>
    <w:p w:rsidR="005A76FB" w:rsidRDefault="005A76FB" w:rsidP="005A76FB">
      <w:pPr>
        <w:spacing w:before="0" w:after="0" w:line="276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sage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stage,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guide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954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954742"/>
          <w:noProof w:val="true"/>
        </w:rPr>
        <w:t>side]</w:t>
      </w: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="242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conclude,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while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capturing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what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common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children's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ways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thinking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7.20599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2059937"/>
          <w:noProof w:val="true"/>
        </w:rPr>
        <w:t>different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developmental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stages—and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describing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commonality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evolves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time—</w:t>
      </w:r>
      <w:r>
        <w:rPr>
          <w:rFonts w:ascii="Calibri" w:hAnsi="Calibri" w:cs="Calibri"/>
          <w:u w:val="none"/>
          <w:sz w:val="24.5"/>
          <w:color w:val="000000"/>
          <w:w w:val="96.82169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8216934"/>
          <w:noProof w:val="true"/>
        </w:rPr>
        <w:t>Piaget’s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theory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tends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overlook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role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context,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uses,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media,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well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importance</w:t>
      </w:r>
      <w:r>
        <w:rPr>
          <w:rFonts w:ascii="Calibri" w:hAnsi="Calibri" w:cs="Calibri"/>
          <w:u w:val="none"/>
          <w:sz w:val="24.5"/>
          <w:color w:val="000000"/>
          <w:w w:val="94.07559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755997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preferences,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styles,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human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development.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That’s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4.49682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968262"/>
          <w:noProof w:val="true"/>
        </w:rPr>
        <w:t>Papert’s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05063"/>
          <w:noProof w:val="true"/>
        </w:rPr>
        <w:t>“constructionism”</w:t>
      </w:r>
      <w:r>
        <w:rPr>
          <w:rFonts w:ascii="Calibri" w:hAnsi="Calibri" w:cs="Calibri"/>
          <w:u w:val="none"/>
          <w:sz w:val="24.5"/>
          <w:color w:val="000000"/>
          <w:w w:val="94.8705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05063"/>
          <w:noProof w:val="true"/>
        </w:rPr>
        <w:t>comes</w:t>
      </w:r>
      <w:r>
        <w:rPr>
          <w:rFonts w:ascii="Calibri" w:hAnsi="Calibri" w:cs="Calibri"/>
          <w:u w:val="none"/>
          <w:sz w:val="24.5"/>
          <w:color w:val="000000"/>
          <w:w w:val="94.8705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0506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4.8705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05063"/>
          <w:noProof w:val="true"/>
        </w:rPr>
        <w:t>handy!</w:t>
      </w: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="398" w:lineRule="exact"/>
        <w:ind w:firstLine="0" w:left="422"/>
        <w:jc w:val="left"/>
        <w:rPr/>
      </w:pPr>
      <w:r>
        <w:rPr>
          <w:rFonts w:ascii="Times New Roman" w:hAnsi="Times New Roman" w:cs="Times New Roman"/>
          <w:b/>
          <w:u w:val="none"/>
          <w:sz w:val="28.5799999"/>
          <w:position w:val="0"/>
          <w:color w:val="000000"/>
          <w:w w:val="96.0189438"/>
          <w:noProof w:val="true"/>
        </w:rPr>
        <w:t>Media</w:t>
      </w:r>
      <w:r>
        <w:rPr>
          <w:rFonts w:ascii="Calibri" w:hAnsi="Calibri" w:cs="Calibri"/>
          <w:b/>
          <w:u w:val="none"/>
          <w:sz w:val="28.5799999"/>
          <w:color w:val="000000"/>
          <w:w w:val="96.0189438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5799999"/>
          <w:position w:val="0"/>
          <w:color w:val="000000"/>
          <w:w w:val="96.0189438"/>
          <w:noProof w:val="true"/>
        </w:rPr>
        <w:t>Matters</w:t>
      </w:r>
    </w:p>
    <w:p w:rsidR="005A76FB" w:rsidRDefault="005A76FB" w:rsidP="005A76FB">
      <w:pPr>
        <w:spacing w:before="0" w:after="0" w:line="274" w:lineRule="exact"/>
        <w:ind w:firstLine="0" w:left="42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1382141"/>
          <w:noProof w:val="true"/>
        </w:rPr>
        <w:t>Papert,</w:t>
      </w:r>
      <w:r>
        <w:rPr>
          <w:rFonts w:ascii="Calibri" w:hAnsi="Calibri" w:cs="Calibri"/>
          <w:b/>
          <w:u w:val="none"/>
          <w:sz w:val="24.5"/>
          <w:color w:val="000000"/>
          <w:w w:val="95.13821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1382141"/>
          <w:noProof w:val="true"/>
        </w:rPr>
        <w:t>the</w:t>
      </w:r>
      <w:r>
        <w:rPr>
          <w:rFonts w:ascii="Calibri" w:hAnsi="Calibri" w:cs="Calibri"/>
          <w:b/>
          <w:u w:val="none"/>
          <w:sz w:val="24.5"/>
          <w:color w:val="000000"/>
          <w:w w:val="95.138214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1382141"/>
          <w:noProof w:val="true"/>
        </w:rPr>
        <w:t>Intuitionist</w:t>
      </w:r>
    </w:p>
    <w:p w:rsidR="005A76FB" w:rsidRDefault="005A76FB" w:rsidP="005A76FB">
      <w:pPr>
        <w:spacing w:before="0" w:after="0" w:line="358" w:lineRule="exact"/>
        <w:ind w:firstLine="602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did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see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himself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educator,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Papert,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hand,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97.10440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044083"/>
          <w:noProof w:val="true"/>
        </w:rPr>
        <w:t>what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Piaget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learned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basis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rethinking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digital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age.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He</w:t>
      </w:r>
      <w:r>
        <w:rPr>
          <w:rFonts w:ascii="Calibri" w:hAnsi="Calibri" w:cs="Calibri"/>
          <w:u w:val="none"/>
          <w:sz w:val="24.5"/>
          <w:color w:val="000000"/>
          <w:w w:val="91.67942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794205"/>
          <w:noProof w:val="true"/>
        </w:rPr>
        <w:t>coined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09912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09912"/>
          <w:noProof w:val="true"/>
        </w:rPr>
        <w:t>theory</w:t>
      </w:r>
      <w:r>
        <w:rPr>
          <w:rFonts w:ascii="Calibri" w:hAnsi="Calibri" w:cs="Calibri"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09912"/>
          <w:noProof w:val="true"/>
        </w:rPr>
        <w:t>“constructionism”.</w:t>
      </w:r>
      <w:r>
        <w:rPr>
          <w:rFonts w:ascii="Calibri" w:hAnsi="Calibri" w:cs="Calibri"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0991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09912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909912"/>
          <w:noProof w:val="true"/>
        </w:rPr>
        <w:t>words,</w:t>
      </w:r>
      <w:r>
        <w:rPr>
          <w:rFonts w:ascii="Calibri" w:hAnsi="Calibri" w:cs="Calibri"/>
          <w:i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3909912"/>
          <w:noProof w:val="true"/>
        </w:rPr>
        <w:t>“Constructionism—the</w:t>
      </w:r>
      <w:r>
        <w:rPr>
          <w:rFonts w:ascii="Calibri" w:hAnsi="Calibri" w:cs="Calibri"/>
          <w:i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3909912"/>
          <w:noProof w:val="true"/>
        </w:rPr>
        <w:t>N</w:t>
      </w:r>
      <w:r>
        <w:rPr>
          <w:rFonts w:ascii="Calibri" w:hAnsi="Calibri" w:cs="Calibri"/>
          <w:i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3909912"/>
          <w:noProof w:val="true"/>
        </w:rPr>
        <w:t>word</w:t>
      </w:r>
      <w:r>
        <w:rPr>
          <w:rFonts w:ascii="Calibri" w:hAnsi="Calibri" w:cs="Calibri"/>
          <w:i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3909912"/>
          <w:noProof w:val="true"/>
        </w:rPr>
        <w:t>as</w:t>
      </w:r>
      <w:r>
        <w:rPr>
          <w:rFonts w:ascii="Calibri" w:hAnsi="Calibri" w:cs="Calibri"/>
          <w:i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3909912"/>
          <w:noProof w:val="true"/>
        </w:rPr>
        <w:t>opposed</w:t>
      </w:r>
      <w:r>
        <w:rPr>
          <w:rFonts w:ascii="Calibri" w:hAnsi="Calibri" w:cs="Calibri"/>
          <w:i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3909912"/>
          <w:noProof w:val="true"/>
        </w:rPr>
        <w:t>to</w:t>
      </w:r>
      <w:r>
        <w:rPr>
          <w:rFonts w:ascii="Calibri" w:hAnsi="Calibri" w:cs="Calibri"/>
          <w:i/>
          <w:u w:val="none"/>
          <w:sz w:val="24.5"/>
          <w:color w:val="000000"/>
          <w:w w:val="93.3909912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3.3909912"/>
          <w:noProof w:val="true"/>
        </w:rPr>
        <w:t>the</w:t>
      </w:r>
    </w:p>
    <w:p w:rsidR="005A76FB" w:rsidRDefault="005A76FB" w:rsidP="005A76FB">
      <w:pPr>
        <w:tabs>
          <w:tab w:val="left" w:pos="838"/>
          <w:tab w:val="left" w:pos="1814"/>
          <w:tab w:val="left" w:pos="2708"/>
          <w:tab w:val="left" w:pos="4458"/>
          <w:tab w:val="left" w:pos="5168"/>
          <w:tab w:val="left" w:pos="5624"/>
          <w:tab w:val="left" w:pos="6706"/>
          <w:tab w:val="left" w:pos="7188"/>
          <w:tab w:val="left" w:pos="8393"/>
        </w:tabs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V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word—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shares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contructivism’s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view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of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learning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“building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knowledge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structures”through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progressive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internalization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actions…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It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then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adds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idea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that</w:t>
      </w:r>
      <w:r>
        <w:rPr>
          <w:rFonts w:ascii="Calibri" w:hAnsi="Calibri" w:cs="Calibri"/>
          <w:i/>
          <w:u w:val="none"/>
          <w:sz w:val="24.5"/>
          <w:color w:val="000000"/>
          <w:w w:val="97.39878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7.3987885"/>
          <w:noProof w:val="true"/>
        </w:rPr>
        <w:t>this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happens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especially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felicitously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in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context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where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learner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is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consciously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engaged</w:t>
      </w:r>
      <w:r>
        <w:rPr>
          <w:rFonts w:ascii="Calibri" w:hAnsi="Calibri" w:cs="Calibri"/>
          <w:i/>
          <w:u w:val="none"/>
          <w:sz w:val="24.5"/>
          <w:color w:val="000000"/>
          <w:w w:val="98.689086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6890869"/>
          <w:noProof w:val="true"/>
        </w:rPr>
        <w:t>in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constructing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public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entity,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whether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it’s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sand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castle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on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beach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or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a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theory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98.02233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8.0223389"/>
          <w:noProof w:val="true"/>
        </w:rPr>
        <w:t>the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1.9847641"/>
          <w:noProof w:val="true"/>
        </w:rPr>
        <w:t>universe</w:t>
      </w:r>
      <w:r>
        <w:rPr>
          <w:rFonts w:ascii="Calibri" w:hAnsi="Calibri" w:cs="Calibri"/>
          <w:i/>
          <w:u w:val="none"/>
          <w:sz w:val="24.5"/>
          <w:color w:val="000000"/>
          <w:w w:val="91.984764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1.9847641"/>
          <w:noProof w:val="true"/>
        </w:rPr>
        <w:t>(</w:t>
      </w:r>
      <w:r>
        <w:rPr>
          <w:rFonts w:ascii="Calibri" w:hAnsi="Calibri" w:cs="Calibri"/>
          <w:i/>
          <w:u w:val="none"/>
          <w:sz w:val="24.5"/>
          <w:color w:val="000000"/>
          <w:w w:val="91.984764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1.9847641"/>
          <w:noProof w:val="true"/>
        </w:rPr>
        <w:t>Papert,</w:t>
      </w:r>
      <w:r>
        <w:rPr>
          <w:rFonts w:ascii="Calibri" w:hAnsi="Calibri" w:cs="Calibri"/>
          <w:i/>
          <w:u w:val="none"/>
          <w:sz w:val="24.5"/>
          <w:color w:val="000000"/>
          <w:w w:val="91.984764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1.9847641"/>
          <w:noProof w:val="true"/>
        </w:rPr>
        <w:t>1991,</w:t>
      </w:r>
      <w:r>
        <w:rPr>
          <w:rFonts w:ascii="Calibri" w:hAnsi="Calibri" w:cs="Calibri"/>
          <w:i/>
          <w:u w:val="none"/>
          <w:sz w:val="24.5"/>
          <w:color w:val="000000"/>
          <w:w w:val="91.984764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1.9847641"/>
          <w:noProof w:val="true"/>
        </w:rPr>
        <w:t>p.1)</w:t>
      </w: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Rule="exact" w:line="240"/>
        <w:ind w:firstLine="0" w:left="422"/>
        <w:rPr/>
      </w:pPr>
    </w:p>
    <w:p w:rsidR="005A76FB" w:rsidRDefault="005A76FB" w:rsidP="005A76FB">
      <w:pPr>
        <w:spacing w:before="0" w:after="0" w:line="24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Papert,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projecting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out—or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externalizing—our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inner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feelings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ideas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important</w:t>
      </w:r>
      <w:r>
        <w:rPr>
          <w:rFonts w:ascii="Calibri" w:hAnsi="Calibri" w:cs="Calibri"/>
          <w:u w:val="none"/>
          <w:sz w:val="24.5"/>
          <w:color w:val="000000"/>
          <w:w w:val="94.7780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780457"/>
          <w:noProof w:val="true"/>
        </w:rPr>
        <w:t>as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internalizing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our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actions.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expressing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ideas,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giving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form,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4.8722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722458"/>
          <w:noProof w:val="true"/>
        </w:rPr>
        <w:t>tangible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shareable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which,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turn,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helps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shape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sharpen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these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ideas.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Externalizing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ideas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38445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44528"/>
          <w:noProof w:val="true"/>
        </w:rPr>
        <w:t>also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key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communicating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others.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We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negotiate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meaning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tangible</w:t>
      </w:r>
      <w:r>
        <w:rPr>
          <w:rFonts w:ascii="Calibri" w:hAnsi="Calibri" w:cs="Calibri"/>
          <w:u w:val="none"/>
          <w:sz w:val="24.5"/>
          <w:color w:val="000000"/>
          <w:w w:val="92.67017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01736"/>
          <w:noProof w:val="true"/>
        </w:rPr>
        <w:t>forms: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our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own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expressions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existing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cultural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mediations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(language,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tools,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toys).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cycle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0293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9312"/>
          <w:noProof w:val="true"/>
        </w:rPr>
        <w:t>self-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directed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is,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Papert,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iterative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process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learners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invent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5.0621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0621414"/>
          <w:noProof w:val="true"/>
        </w:rPr>
        <w:t>themselves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very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tools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mediations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best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support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exploration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intriguing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ideas.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Because</w:t>
      </w:r>
      <w:r>
        <w:rPr>
          <w:rFonts w:ascii="Calibri" w:hAnsi="Calibri" w:cs="Calibri"/>
          <w:u w:val="none"/>
          <w:sz w:val="24.5"/>
          <w:color w:val="000000"/>
          <w:w w:val="91.6680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680222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his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focus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on</w:t>
      </w:r>
      <w:r>
        <w:rPr>
          <w:rFonts w:ascii="Calibri" w:hAnsi="Calibri" w:cs="Calibri"/>
          <w:i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6.95089"/>
          <w:noProof w:val="true"/>
        </w:rPr>
        <w:t>learning</w:t>
      </w:r>
      <w:r>
        <w:rPr>
          <w:rFonts w:ascii="Calibri" w:hAnsi="Calibri" w:cs="Calibri"/>
          <w:i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6.95089"/>
          <w:noProof w:val="true"/>
        </w:rPr>
        <w:t>through</w:t>
      </w:r>
      <w:r>
        <w:rPr>
          <w:rFonts w:ascii="Calibri" w:hAnsi="Calibri" w:cs="Calibri"/>
          <w:i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106.95089"/>
          <w:noProof w:val="true"/>
        </w:rPr>
        <w:t>making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(on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could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say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design)</w:t>
      </w:r>
      <w:r>
        <w:rPr>
          <w:rFonts w:ascii="Calibri" w:hAnsi="Calibri" w:cs="Calibri"/>
          <w:u w:val="none"/>
          <w:sz w:val="24.5"/>
          <w:color w:val="000000"/>
          <w:w w:val="106.950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106.95089"/>
          <w:noProof w:val="true"/>
        </w:rPr>
        <w:t>Papert’s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“constructionism”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sheds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light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on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how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people’s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ideas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get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formed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and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transformed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</w:rPr>
        <w:t>when</w:t>
      </w:r>
    </w:p>
    <w:p w:rsidR="005A76FB" w:rsidRDefault="005A76FB" w:rsidP="005A76FB">
      <w:pPr>
        <w:spacing w:before="0" w:after="0" w:line="360" w:lineRule="exact"/>
        <w:ind w:firstLine="0" w:left="422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expressed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through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different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media,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when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actualized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in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particular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contexts,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when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worked</w:t>
      </w:r>
      <w:r>
        <w:rPr>
          <w:rFonts w:ascii="Calibri" w:hAnsi="Calibri" w:cs="Calibri"/>
          <w:i/>
          <w:u w:val="none"/>
          <w:sz w:val="24.5"/>
          <w:color w:val="000000"/>
          <w:w w:val="94.659027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4.6590271"/>
          <w:noProof w:val="true"/>
        </w:rPr>
        <w:t>out</w:t>
      </w:r>
    </w:p>
    <w:sectPr w:rsidR="00087C8E" w:rsidRPr="004F20E7" w:rsidSect="000D1471">
      <w:type w:val="continuous"/>
      <w:pgSz w:w="12240" w:h="15841"/>
      <w:pgMar w:top="1432" w:right="1018" w:bottom="1192" w:left="1378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hyperlink" Target="mailto:Edith@media.mit.edu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