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AD" w:rsidRDefault="00DC61AD"/>
    <w:p w:rsidR="001E5974" w:rsidRDefault="001E5974"/>
    <w:p w:rsidR="001E5974" w:rsidRDefault="001E5974"/>
    <w:tbl>
      <w:tblPr>
        <w:tblW w:w="509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69"/>
        <w:gridCol w:w="1081"/>
        <w:gridCol w:w="1600"/>
        <w:gridCol w:w="3987"/>
        <w:gridCol w:w="1996"/>
        <w:gridCol w:w="1058"/>
        <w:gridCol w:w="1004"/>
        <w:gridCol w:w="2620"/>
      </w:tblGrid>
      <w:tr w:rsidR="00DC61AD" w:rsidRPr="00576F12">
        <w:trPr>
          <w:trHeight w:val="930"/>
          <w:tblCellSpacing w:w="15" w:type="dxa"/>
        </w:trPr>
        <w:tc>
          <w:tcPr>
            <w:tcW w:w="4979" w:type="pct"/>
            <w:gridSpan w:val="8"/>
            <w:shd w:val="clear" w:color="auto" w:fill="FFFFFF"/>
            <w:vAlign w:val="center"/>
          </w:tcPr>
          <w:p w:rsidR="00DC61AD" w:rsidRPr="00576F12" w:rsidRDefault="0086080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Style w:val="Textoennegrita"/>
                <w:rFonts w:ascii="Arial" w:hAnsi="Arial" w:cs="Arial"/>
                <w:lang w:val="en-US"/>
              </w:rPr>
              <w:t>A</w:t>
            </w:r>
            <w:r w:rsidR="00DC61AD" w:rsidRPr="00576F12">
              <w:rPr>
                <w:rStyle w:val="Textoennegrita"/>
                <w:rFonts w:ascii="Arial" w:hAnsi="Arial" w:cs="Arial"/>
                <w:lang w:val="en-US"/>
              </w:rPr>
              <w:t>ctividades</w:t>
            </w:r>
            <w:r>
              <w:rPr>
                <w:rStyle w:val="Textoennegrita"/>
                <w:rFonts w:ascii="Arial" w:hAnsi="Arial" w:cs="Arial"/>
                <w:lang w:val="en-US"/>
              </w:rPr>
              <w:t xml:space="preserve"> de Aprendizaje</w:t>
            </w:r>
            <w:r w:rsidR="00DC61AD" w:rsidRPr="00576F12">
              <w:rPr>
                <w:rStyle w:val="Textoennegrita"/>
                <w:rFonts w:ascii="Arial" w:hAnsi="Arial" w:cs="Arial"/>
                <w:lang w:val="en-US"/>
              </w:rPr>
              <w:t xml:space="preserve">: </w:t>
            </w:r>
            <w:r w:rsidR="00DC61AD">
              <w:rPr>
                <w:rStyle w:val="Textoennegrita"/>
                <w:rFonts w:ascii="Arial" w:hAnsi="Arial" w:cs="Arial"/>
                <w:lang w:val="en-US"/>
              </w:rPr>
              <w:t>“</w:t>
            </w:r>
            <w:r>
              <w:rPr>
                <w:rStyle w:val="Textoennegrita"/>
                <w:rFonts w:ascii="Arial" w:hAnsi="Arial" w:cs="Arial"/>
                <w:lang w:val="en-US"/>
              </w:rPr>
              <w:t>Mercado</w:t>
            </w:r>
            <w:r w:rsidR="001F26F0">
              <w:rPr>
                <w:rStyle w:val="Textoennegrita"/>
                <w:rFonts w:ascii="Arial" w:hAnsi="Arial" w:cs="Arial"/>
                <w:lang w:val="en-US"/>
              </w:rPr>
              <w:t xml:space="preserve"> </w:t>
            </w:r>
            <w:r w:rsidR="001F26F0" w:rsidRPr="001F26F0">
              <w:rPr>
                <w:rStyle w:val="Textoennegrita"/>
                <w:rFonts w:ascii="Arial" w:hAnsi="Arial" w:cs="Arial"/>
              </w:rPr>
              <w:t>Internacional</w:t>
            </w:r>
            <w:r w:rsidR="001F26F0">
              <w:rPr>
                <w:rStyle w:val="Textoennegrita"/>
                <w:rFonts w:ascii="Arial" w:hAnsi="Arial" w:cs="Arial"/>
                <w:lang w:val="en-US"/>
              </w:rPr>
              <w:t xml:space="preserve"> de Capitales</w:t>
            </w:r>
            <w:r w:rsidR="00DC61AD">
              <w:rPr>
                <w:rStyle w:val="Textoennegrita"/>
                <w:rFonts w:ascii="Arial" w:hAnsi="Arial" w:cs="Arial"/>
                <w:lang w:val="en-US"/>
              </w:rPr>
              <w:t>”</w:t>
            </w:r>
          </w:p>
        </w:tc>
      </w:tr>
      <w:tr w:rsidR="00DC61AD" w:rsidRPr="00576F12">
        <w:trPr>
          <w:cantSplit/>
          <w:trHeight w:val="473"/>
          <w:tblCellSpacing w:w="15" w:type="dxa"/>
        </w:trPr>
        <w:tc>
          <w:tcPr>
            <w:tcW w:w="4979" w:type="pct"/>
            <w:gridSpan w:val="8"/>
            <w:shd w:val="clear" w:color="auto" w:fill="A6A6A6"/>
            <w:vAlign w:val="center"/>
          </w:tcPr>
          <w:p w:rsidR="00DC61AD" w:rsidRPr="00576F12" w:rsidRDefault="00DC61AD">
            <w:pPr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</w:p>
        </w:tc>
      </w:tr>
      <w:tr w:rsidR="00DC61AD" w:rsidRPr="0063198E" w:rsidTr="001E5974">
        <w:trPr>
          <w:cantSplit/>
          <w:trHeight w:val="704"/>
          <w:tblCellSpacing w:w="15" w:type="dxa"/>
        </w:trPr>
        <w:tc>
          <w:tcPr>
            <w:tcW w:w="393" w:type="pct"/>
            <w:shd w:val="clear" w:color="auto" w:fill="A6A6A6"/>
            <w:vAlign w:val="center"/>
          </w:tcPr>
          <w:p w:rsidR="00DC61AD" w:rsidRPr="003D0757" w:rsidRDefault="0086080A" w:rsidP="00DC6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Concepto</w:t>
            </w:r>
          </w:p>
        </w:tc>
        <w:tc>
          <w:tcPr>
            <w:tcW w:w="367" w:type="pct"/>
            <w:shd w:val="clear" w:color="auto" w:fill="A6A6A6"/>
            <w:vAlign w:val="center"/>
          </w:tcPr>
          <w:p w:rsidR="00DC61AD" w:rsidRPr="004C17BA" w:rsidRDefault="00DC61AD" w:rsidP="00DC6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7BA">
              <w:rPr>
                <w:rFonts w:ascii="Arial" w:hAnsi="Arial" w:cs="Arial"/>
                <w:b/>
                <w:sz w:val="18"/>
                <w:szCs w:val="18"/>
              </w:rPr>
              <w:t xml:space="preserve">Propósito </w:t>
            </w:r>
          </w:p>
        </w:tc>
        <w:tc>
          <w:tcPr>
            <w:tcW w:w="549" w:type="pct"/>
            <w:shd w:val="clear" w:color="auto" w:fill="A6A6A6"/>
            <w:vAlign w:val="center"/>
          </w:tcPr>
          <w:p w:rsidR="00DC61AD" w:rsidRPr="004C17BA" w:rsidRDefault="00DC61AD" w:rsidP="00DC6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7BA">
              <w:rPr>
                <w:rFonts w:ascii="Arial" w:hAnsi="Arial" w:cs="Arial"/>
                <w:b/>
                <w:sz w:val="18"/>
                <w:szCs w:val="18"/>
              </w:rPr>
              <w:t>Actividad de Aprendizaje</w:t>
            </w:r>
          </w:p>
        </w:tc>
        <w:tc>
          <w:tcPr>
            <w:tcW w:w="1383" w:type="pct"/>
            <w:shd w:val="clear" w:color="auto" w:fill="A6A6A6"/>
            <w:vAlign w:val="center"/>
          </w:tcPr>
          <w:p w:rsidR="00DC61AD" w:rsidRPr="004C17BA" w:rsidRDefault="00DC61AD" w:rsidP="00DC6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7BA">
              <w:rPr>
                <w:rFonts w:ascii="Arial" w:hAnsi="Arial" w:cs="Arial"/>
                <w:b/>
                <w:sz w:val="18"/>
                <w:szCs w:val="18"/>
              </w:rPr>
              <w:t>Descripción de Acciones de Aprendizaje</w:t>
            </w:r>
          </w:p>
        </w:tc>
        <w:tc>
          <w:tcPr>
            <w:tcW w:w="687" w:type="pct"/>
            <w:shd w:val="clear" w:color="auto" w:fill="A6A6A6"/>
            <w:vAlign w:val="center"/>
          </w:tcPr>
          <w:p w:rsidR="00DC61AD" w:rsidRPr="004C17BA" w:rsidRDefault="00DC6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7BA">
              <w:rPr>
                <w:rFonts w:ascii="Arial" w:hAnsi="Arial" w:cs="Arial"/>
                <w:b/>
                <w:sz w:val="18"/>
                <w:szCs w:val="18"/>
              </w:rPr>
              <w:t>Recursos y Medios</w:t>
            </w:r>
          </w:p>
        </w:tc>
        <w:tc>
          <w:tcPr>
            <w:tcW w:w="359" w:type="pct"/>
            <w:shd w:val="clear" w:color="auto" w:fill="A6A6A6"/>
            <w:vAlign w:val="center"/>
          </w:tcPr>
          <w:p w:rsidR="00DC61AD" w:rsidRPr="004C17BA" w:rsidRDefault="00DC61AD" w:rsidP="00DC6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7BA">
              <w:rPr>
                <w:rFonts w:ascii="Arial" w:hAnsi="Arial" w:cs="Arial"/>
                <w:b/>
                <w:sz w:val="18"/>
                <w:szCs w:val="18"/>
              </w:rPr>
              <w:t>Forma</w:t>
            </w:r>
          </w:p>
        </w:tc>
        <w:tc>
          <w:tcPr>
            <w:tcW w:w="341" w:type="pct"/>
            <w:shd w:val="clear" w:color="auto" w:fill="A6A6A6"/>
            <w:vAlign w:val="center"/>
          </w:tcPr>
          <w:p w:rsidR="00DC61AD" w:rsidRPr="004C17BA" w:rsidRDefault="00DC61AD" w:rsidP="00DC6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7BA">
              <w:rPr>
                <w:rFonts w:ascii="Arial" w:hAnsi="Arial" w:cs="Arial"/>
                <w:b/>
                <w:sz w:val="18"/>
                <w:szCs w:val="18"/>
              </w:rPr>
              <w:t>Tiempo</w:t>
            </w:r>
          </w:p>
        </w:tc>
        <w:tc>
          <w:tcPr>
            <w:tcW w:w="828" w:type="pct"/>
            <w:shd w:val="clear" w:color="auto" w:fill="A6A6A6"/>
            <w:vAlign w:val="center"/>
          </w:tcPr>
          <w:p w:rsidR="00DC61AD" w:rsidRPr="004C17BA" w:rsidRDefault="00DC6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7BA">
              <w:rPr>
                <w:rFonts w:ascii="Arial" w:hAnsi="Arial" w:cs="Arial"/>
                <w:b/>
                <w:sz w:val="18"/>
                <w:szCs w:val="18"/>
              </w:rPr>
              <w:t>Criterios de Evaluación</w:t>
            </w:r>
          </w:p>
        </w:tc>
      </w:tr>
      <w:tr w:rsidR="00DC61AD" w:rsidRPr="0063198E" w:rsidTr="001E5974">
        <w:trPr>
          <w:trHeight w:val="1006"/>
          <w:tblCellSpacing w:w="15" w:type="dxa"/>
        </w:trPr>
        <w:tc>
          <w:tcPr>
            <w:tcW w:w="393" w:type="pct"/>
            <w:shd w:val="clear" w:color="auto" w:fill="auto"/>
            <w:vAlign w:val="center"/>
          </w:tcPr>
          <w:p w:rsidR="00DC61AD" w:rsidRPr="00297E74" w:rsidRDefault="0086080A" w:rsidP="00DC61AD">
            <w:pPr>
              <w:rPr>
                <w:rFonts w:ascii="Arial" w:hAnsi="Arial" w:cs="Arial"/>
                <w:sz w:val="18"/>
                <w:szCs w:val="18"/>
              </w:rPr>
            </w:pPr>
            <w:r w:rsidRPr="00297E74">
              <w:rPr>
                <w:rFonts w:ascii="Arial" w:hAnsi="Arial" w:cs="Arial"/>
                <w:sz w:val="18"/>
                <w:szCs w:val="18"/>
              </w:rPr>
              <w:t>El tipo de cambio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DC61AD" w:rsidRPr="00297E74" w:rsidRDefault="0086080A" w:rsidP="00DC61AD">
            <w:pPr>
              <w:rPr>
                <w:rFonts w:ascii="Arial" w:hAnsi="Arial" w:cs="Arial"/>
                <w:sz w:val="18"/>
                <w:szCs w:val="18"/>
              </w:rPr>
            </w:pPr>
            <w:r w:rsidRPr="00297E74">
              <w:rPr>
                <w:rFonts w:ascii="Arial" w:hAnsi="Arial" w:cs="Arial"/>
                <w:sz w:val="18"/>
                <w:szCs w:val="18"/>
              </w:rPr>
              <w:t>Reconocer las diversas variables que componen</w:t>
            </w:r>
            <w:r w:rsidR="0037452C" w:rsidRPr="00297E74">
              <w:rPr>
                <w:rFonts w:ascii="Arial" w:hAnsi="Arial" w:cs="Arial"/>
                <w:sz w:val="18"/>
                <w:szCs w:val="18"/>
              </w:rPr>
              <w:t xml:space="preserve"> el tipo de cambio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DC61AD" w:rsidRPr="00297E74" w:rsidRDefault="0037452C" w:rsidP="00DC61AD">
            <w:pPr>
              <w:rPr>
                <w:rFonts w:ascii="Arial" w:hAnsi="Arial" w:cs="Arial"/>
                <w:sz w:val="18"/>
                <w:szCs w:val="18"/>
              </w:rPr>
            </w:pPr>
            <w:r w:rsidRPr="00297E74">
              <w:rPr>
                <w:rFonts w:ascii="Arial" w:hAnsi="Arial" w:cs="Arial"/>
                <w:sz w:val="18"/>
                <w:szCs w:val="18"/>
              </w:rPr>
              <w:t>Documento</w:t>
            </w:r>
            <w:r w:rsidR="00297E74">
              <w:rPr>
                <w:rFonts w:ascii="Arial" w:hAnsi="Arial" w:cs="Arial"/>
                <w:sz w:val="18"/>
                <w:szCs w:val="18"/>
              </w:rPr>
              <w:t xml:space="preserve"> tipo descriptivo </w:t>
            </w:r>
            <w:r w:rsidRPr="00297E74">
              <w:rPr>
                <w:rFonts w:ascii="Arial" w:hAnsi="Arial" w:cs="Arial"/>
                <w:sz w:val="18"/>
                <w:szCs w:val="18"/>
              </w:rPr>
              <w:t>sobre  las exposiciones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297E74" w:rsidRDefault="0037452C" w:rsidP="00DC61AD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297E74">
              <w:rPr>
                <w:rFonts w:ascii="Arial" w:hAnsi="Arial" w:cs="Arial"/>
                <w:sz w:val="18"/>
                <w:szCs w:val="18"/>
              </w:rPr>
              <w:t>Lectura de la bibliografía sugerida</w:t>
            </w:r>
            <w:r w:rsidR="00297E74">
              <w:rPr>
                <w:rFonts w:ascii="Arial" w:hAnsi="Arial" w:cs="Arial"/>
                <w:sz w:val="18"/>
                <w:szCs w:val="18"/>
              </w:rPr>
              <w:t>, libros sobre Negocios Internacionales</w:t>
            </w:r>
            <w:r w:rsidR="00E002B2">
              <w:rPr>
                <w:rFonts w:ascii="Arial" w:hAnsi="Arial" w:cs="Arial"/>
                <w:sz w:val="18"/>
                <w:szCs w:val="18"/>
              </w:rPr>
              <w:t xml:space="preserve"> y</w:t>
            </w:r>
            <w:r w:rsidR="00297E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02B2">
              <w:rPr>
                <w:rFonts w:ascii="Arial" w:hAnsi="Arial" w:cs="Arial"/>
                <w:sz w:val="18"/>
                <w:szCs w:val="18"/>
              </w:rPr>
              <w:t xml:space="preserve">Macroeconomía. </w:t>
            </w:r>
            <w:r w:rsidRPr="00297E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7452C" w:rsidRDefault="00297E74" w:rsidP="00DC61AD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37452C" w:rsidRPr="00297E74">
              <w:rPr>
                <w:rFonts w:ascii="Arial" w:hAnsi="Arial" w:cs="Arial"/>
                <w:sz w:val="18"/>
                <w:szCs w:val="18"/>
              </w:rPr>
              <w:t>studio de casos</w:t>
            </w:r>
            <w:r w:rsidR="004F477D">
              <w:rPr>
                <w:rFonts w:ascii="Arial" w:hAnsi="Arial" w:cs="Arial"/>
                <w:sz w:val="18"/>
                <w:szCs w:val="18"/>
              </w:rPr>
              <w:t xml:space="preserve"> críticos</w:t>
            </w:r>
            <w:r w:rsidR="0037452C" w:rsidRPr="00297E74">
              <w:rPr>
                <w:rFonts w:ascii="Arial" w:hAnsi="Arial" w:cs="Arial"/>
                <w:sz w:val="18"/>
                <w:szCs w:val="18"/>
              </w:rPr>
              <w:t xml:space="preserve"> aplicados a la vida económica</w:t>
            </w:r>
            <w:r>
              <w:rPr>
                <w:rFonts w:ascii="Arial" w:hAnsi="Arial" w:cs="Arial"/>
                <w:sz w:val="18"/>
                <w:szCs w:val="18"/>
              </w:rPr>
              <w:t xml:space="preserve"> en diversos países que manejan tipo de cambio</w:t>
            </w:r>
            <w:r w:rsidR="00E002B2">
              <w:rPr>
                <w:rFonts w:ascii="Arial" w:hAnsi="Arial" w:cs="Arial"/>
                <w:sz w:val="18"/>
                <w:szCs w:val="18"/>
              </w:rPr>
              <w:t xml:space="preserve"> fijo y flexible</w:t>
            </w:r>
            <w:r>
              <w:rPr>
                <w:rFonts w:ascii="Arial" w:hAnsi="Arial" w:cs="Arial"/>
                <w:sz w:val="18"/>
                <w:szCs w:val="18"/>
              </w:rPr>
              <w:t xml:space="preserve"> para intercambio comercial</w:t>
            </w:r>
            <w:r w:rsidR="0037452C" w:rsidRPr="00297E7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002B2" w:rsidRPr="00297E74" w:rsidRDefault="00E002B2" w:rsidP="00DC61AD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Informe de avance sobre las lecturas.</w:t>
            </w:r>
          </w:p>
          <w:p w:rsidR="00DC61AD" w:rsidRPr="00297E74" w:rsidRDefault="0037452C" w:rsidP="00DC61AD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297E74">
              <w:rPr>
                <w:rFonts w:ascii="Arial" w:hAnsi="Arial" w:cs="Arial"/>
                <w:sz w:val="18"/>
                <w:szCs w:val="18"/>
              </w:rPr>
              <w:t>Exposición</w:t>
            </w:r>
            <w:r w:rsidR="00297E74">
              <w:rPr>
                <w:rFonts w:ascii="Arial" w:hAnsi="Arial" w:cs="Arial"/>
                <w:sz w:val="18"/>
                <w:szCs w:val="18"/>
              </w:rPr>
              <w:t xml:space="preserve"> grupal</w:t>
            </w:r>
            <w:r w:rsidR="001E5974">
              <w:rPr>
                <w:rFonts w:ascii="Arial" w:hAnsi="Arial" w:cs="Arial"/>
                <w:sz w:val="18"/>
                <w:szCs w:val="18"/>
              </w:rPr>
              <w:t xml:space="preserve"> en power point</w:t>
            </w:r>
            <w:r w:rsidRPr="00297E74">
              <w:rPr>
                <w:rFonts w:ascii="Arial" w:hAnsi="Arial" w:cs="Arial"/>
                <w:sz w:val="18"/>
                <w:szCs w:val="18"/>
              </w:rPr>
              <w:t xml:space="preserve"> sobre </w:t>
            </w:r>
            <w:r w:rsidR="00297E74" w:rsidRPr="00297E74">
              <w:rPr>
                <w:rFonts w:ascii="Arial" w:hAnsi="Arial" w:cs="Arial"/>
                <w:sz w:val="18"/>
                <w:szCs w:val="18"/>
              </w:rPr>
              <w:t>casos</w:t>
            </w:r>
            <w:r w:rsidR="001F26F0">
              <w:rPr>
                <w:rFonts w:ascii="Arial" w:hAnsi="Arial" w:cs="Arial"/>
                <w:sz w:val="18"/>
                <w:szCs w:val="18"/>
              </w:rPr>
              <w:t xml:space="preserve"> críticos en el mundo</w:t>
            </w:r>
            <w:r w:rsidR="00297E74">
              <w:rPr>
                <w:rFonts w:ascii="Arial" w:hAnsi="Arial" w:cs="Arial"/>
                <w:sz w:val="18"/>
                <w:szCs w:val="18"/>
              </w:rPr>
              <w:t>.</w:t>
            </w:r>
            <w:r w:rsidRPr="00297E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397F8D" w:rsidRDefault="00297E74" w:rsidP="00DC61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Clase magistral.</w:t>
            </w:r>
            <w:r w:rsidR="00397F8D">
              <w:rPr>
                <w:rFonts w:ascii="Arial" w:hAnsi="Arial" w:cs="Arial"/>
                <w:sz w:val="18"/>
                <w:szCs w:val="18"/>
              </w:rPr>
              <w:t xml:space="preserve"> Tema: La tasa de cambio y los tipos de cambio.</w:t>
            </w:r>
          </w:p>
          <w:p w:rsidR="00297E74" w:rsidRDefault="00297E74" w:rsidP="00DC61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Tutorías.</w:t>
            </w:r>
          </w:p>
          <w:p w:rsidR="00297E74" w:rsidRDefault="00297E74" w:rsidP="00DC61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Investigación en la red.</w:t>
            </w:r>
          </w:p>
          <w:p w:rsidR="00297E74" w:rsidRDefault="00297E74" w:rsidP="00DC61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Consulta de material asignado.</w:t>
            </w:r>
          </w:p>
          <w:p w:rsidR="00297E74" w:rsidRPr="00297E74" w:rsidRDefault="00297E74" w:rsidP="00DC6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DC61AD" w:rsidRPr="00297E74" w:rsidRDefault="00297E74" w:rsidP="00DC61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Grupos de 3 personas.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C61AD" w:rsidRPr="00297E74" w:rsidRDefault="00297E74" w:rsidP="00DC61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semanas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DC61AD" w:rsidRDefault="00E002B2" w:rsidP="00DC61A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La primera semana, por grupos, deberán enviar al profesor un avance escrito sobre las lecturas asignadas.</w:t>
            </w:r>
          </w:p>
          <w:p w:rsidR="00E002B2" w:rsidRDefault="00E002B2" w:rsidP="00DC61A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E002B2" w:rsidRDefault="00E002B2" w:rsidP="00DC61A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La segunda semana, los grupos deben hacer una presentación formal sobre cada caso particular, aplicando lo visto en clase y relacionando las variables que intervienen en </w:t>
            </w:r>
            <w:r w:rsidR="004F477D">
              <w:rPr>
                <w:rFonts w:ascii="Arial" w:hAnsi="Arial" w:cs="Arial"/>
                <w:sz w:val="18"/>
                <w:szCs w:val="18"/>
                <w:lang w:val="es-CO"/>
              </w:rPr>
              <w:t>las diversas crisis comerciales en el mundo.</w:t>
            </w:r>
          </w:p>
          <w:p w:rsidR="00472D81" w:rsidRDefault="00472D81" w:rsidP="00DC61A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472D81" w:rsidRDefault="00472D81" w:rsidP="00DC61A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Al final de las exposiciones se deberá enviar al profesor el documento descriptivo sobre las exposiciones con su respectivo análisis.</w:t>
            </w:r>
          </w:p>
          <w:p w:rsidR="00E002B2" w:rsidRPr="00297E74" w:rsidRDefault="00E002B2" w:rsidP="00DC61AD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DC61AD" w:rsidRPr="0063198E" w:rsidTr="001E5974">
        <w:trPr>
          <w:trHeight w:val="483"/>
          <w:tblCellSpacing w:w="15" w:type="dxa"/>
        </w:trPr>
        <w:tc>
          <w:tcPr>
            <w:tcW w:w="393" w:type="pct"/>
            <w:shd w:val="clear" w:color="auto" w:fill="auto"/>
            <w:vAlign w:val="center"/>
          </w:tcPr>
          <w:p w:rsidR="00DC61AD" w:rsidRPr="002752FB" w:rsidRDefault="002752FB" w:rsidP="00DC61AD">
            <w:pPr>
              <w:rPr>
                <w:rFonts w:ascii="Arial" w:hAnsi="Arial" w:cs="Arial"/>
                <w:sz w:val="18"/>
                <w:szCs w:val="18"/>
              </w:rPr>
            </w:pPr>
            <w:r w:rsidRPr="002752FB">
              <w:rPr>
                <w:rFonts w:ascii="Arial" w:hAnsi="Arial" w:cs="Arial"/>
                <w:sz w:val="18"/>
                <w:szCs w:val="18"/>
              </w:rPr>
              <w:t xml:space="preserve">El mercado </w:t>
            </w:r>
            <w:r w:rsidR="001F26F0">
              <w:rPr>
                <w:rFonts w:ascii="Arial" w:hAnsi="Arial" w:cs="Arial"/>
                <w:sz w:val="18"/>
                <w:szCs w:val="18"/>
              </w:rPr>
              <w:t>de valores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DC61AD" w:rsidRPr="002752FB" w:rsidRDefault="001F26F0" w:rsidP="00DC61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Identificar los diferentes tipos de mercado que lo componen</w:t>
            </w:r>
            <w:r w:rsidR="00397F8D">
              <w:rPr>
                <w:rFonts w:ascii="Arial" w:hAnsi="Arial" w:cs="Arial"/>
                <w:sz w:val="18"/>
                <w:szCs w:val="18"/>
              </w:rPr>
              <w:t xml:space="preserve"> (primario y secundario)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DC61AD" w:rsidRPr="002752FB" w:rsidRDefault="00397F8D" w:rsidP="00DC61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Elaboración</w:t>
            </w:r>
            <w:r w:rsidR="001F26F0">
              <w:rPr>
                <w:rFonts w:ascii="Arial" w:hAnsi="Arial" w:cs="Arial"/>
                <w:sz w:val="18"/>
                <w:szCs w:val="18"/>
              </w:rPr>
              <w:t xml:space="preserve"> de un esquema </w:t>
            </w:r>
            <w:r>
              <w:rPr>
                <w:rFonts w:ascii="Arial" w:hAnsi="Arial" w:cs="Arial"/>
                <w:sz w:val="18"/>
                <w:szCs w:val="18"/>
              </w:rPr>
              <w:t>que refleje la importancia y la interacción entre los mercados primario y secundario, y su aporte al mercado de capitales.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DC61AD" w:rsidRDefault="00397F8D" w:rsidP="00DC61AD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Lectura de documento “Globalización,  y mercado de capitales”.</w:t>
            </w:r>
          </w:p>
          <w:p w:rsidR="00472D81" w:rsidRDefault="00472D81" w:rsidP="00DC61AD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Documento de síntesis sobre la lectura</w:t>
            </w:r>
          </w:p>
          <w:p w:rsidR="00397F8D" w:rsidRPr="002752FB" w:rsidRDefault="00397F8D" w:rsidP="00DC61AD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Foro de socialización: “mercado primario y mercado secundario”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C61AD" w:rsidRDefault="00EB1B69" w:rsidP="00DC61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Clase magistral. Tema: El mercado de valores o mercado bursátil.</w:t>
            </w:r>
          </w:p>
          <w:p w:rsidR="00EB1B69" w:rsidRDefault="00EB1B69" w:rsidP="00DC61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Lecturas asignadas.</w:t>
            </w:r>
          </w:p>
          <w:p w:rsidR="00EB1B69" w:rsidRPr="002752FB" w:rsidRDefault="00EB1B69" w:rsidP="00DC61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Video </w:t>
            </w:r>
            <w:r w:rsidR="00472D81">
              <w:rPr>
                <w:rFonts w:ascii="Arial" w:hAnsi="Arial" w:cs="Arial"/>
                <w:sz w:val="18"/>
                <w:szCs w:val="18"/>
              </w:rPr>
              <w:t>sobre “Bolsa de v</w:t>
            </w:r>
            <w:r>
              <w:rPr>
                <w:rFonts w:ascii="Arial" w:hAnsi="Arial" w:cs="Arial"/>
                <w:sz w:val="18"/>
                <w:szCs w:val="18"/>
              </w:rPr>
              <w:t>alores de Colombia</w:t>
            </w:r>
            <w:r w:rsidR="00472D81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DC61AD" w:rsidRPr="002752FB" w:rsidRDefault="00EB1B69" w:rsidP="00DC61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C61AD" w:rsidRPr="002752FB" w:rsidRDefault="00EB1B69" w:rsidP="00DC61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semana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DC61AD" w:rsidRPr="002752FB" w:rsidRDefault="00472D81" w:rsidP="00DC61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 finalizar la semana, cada alumno deberá enviar, vía correo electrónico, un esquema (libre) donde se refleje la relación entre los mercados y su explicación.  </w:t>
            </w:r>
          </w:p>
        </w:tc>
      </w:tr>
    </w:tbl>
    <w:p w:rsidR="00DC61AD" w:rsidRDefault="00DC61AD"/>
    <w:p w:rsidR="00DC61AD" w:rsidRDefault="00DC61AD"/>
    <w:p w:rsidR="00DC61AD" w:rsidRDefault="00C1631B">
      <w:r>
        <w:t>Jorge Mario Giraldo Colonia. Cohorte 15. Institución Universitaria de Envigado</w:t>
      </w:r>
    </w:p>
    <w:sectPr w:rsidR="00DC61AD" w:rsidSect="00DC61AD">
      <w:footerReference w:type="even" r:id="rId7"/>
      <w:footerReference w:type="default" r:id="rId8"/>
      <w:pgSz w:w="15842" w:h="12242" w:orient="landscape" w:code="119"/>
      <w:pgMar w:top="851" w:right="851" w:bottom="851" w:left="85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6FC" w:rsidRDefault="002566FC">
      <w:r>
        <w:separator/>
      </w:r>
    </w:p>
  </w:endnote>
  <w:endnote w:type="continuationSeparator" w:id="1">
    <w:p w:rsidR="002566FC" w:rsidRDefault="00256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AD" w:rsidRDefault="00974815" w:rsidP="00DC61A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73AF">
      <w:rPr>
        <w:rStyle w:val="Nmerodepgina"/>
      </w:rPr>
      <w:instrText>PAGE</w:instrText>
    </w:r>
    <w:r w:rsidR="00DC61AD"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DC61AD" w:rsidRDefault="00DC61AD" w:rsidP="00DC61A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AD" w:rsidRDefault="00974815" w:rsidP="00DC61A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73AF">
      <w:rPr>
        <w:rStyle w:val="Nmerodepgina"/>
      </w:rPr>
      <w:instrText>PAGE</w:instrText>
    </w:r>
    <w:r w:rsidR="00DC61AD"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C1631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C61AD" w:rsidRDefault="00DC61AD" w:rsidP="001E597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6FC" w:rsidRDefault="002566FC">
      <w:r>
        <w:separator/>
      </w:r>
    </w:p>
  </w:footnote>
  <w:footnote w:type="continuationSeparator" w:id="1">
    <w:p w:rsidR="002566FC" w:rsidRDefault="002566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DB9"/>
    <w:multiLevelType w:val="hybridMultilevel"/>
    <w:tmpl w:val="979011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66B1"/>
    <w:multiLevelType w:val="hybridMultilevel"/>
    <w:tmpl w:val="DD5473FA"/>
    <w:lvl w:ilvl="0" w:tplc="A7781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13581"/>
    <w:multiLevelType w:val="hybridMultilevel"/>
    <w:tmpl w:val="567A03F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E17B99"/>
    <w:multiLevelType w:val="hybridMultilevel"/>
    <w:tmpl w:val="EA009CEE"/>
    <w:lvl w:ilvl="0" w:tplc="240A000F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27" w:hanging="360"/>
      </w:pPr>
    </w:lvl>
    <w:lvl w:ilvl="2" w:tplc="240A001B" w:tentative="1">
      <w:start w:val="1"/>
      <w:numFmt w:val="lowerRoman"/>
      <w:lvlText w:val="%3."/>
      <w:lvlJc w:val="right"/>
      <w:pPr>
        <w:ind w:left="2247" w:hanging="180"/>
      </w:pPr>
    </w:lvl>
    <w:lvl w:ilvl="3" w:tplc="240A000F" w:tentative="1">
      <w:start w:val="1"/>
      <w:numFmt w:val="decimal"/>
      <w:lvlText w:val="%4."/>
      <w:lvlJc w:val="left"/>
      <w:pPr>
        <w:ind w:left="2967" w:hanging="360"/>
      </w:pPr>
    </w:lvl>
    <w:lvl w:ilvl="4" w:tplc="240A0019" w:tentative="1">
      <w:start w:val="1"/>
      <w:numFmt w:val="lowerLetter"/>
      <w:lvlText w:val="%5."/>
      <w:lvlJc w:val="left"/>
      <w:pPr>
        <w:ind w:left="3687" w:hanging="360"/>
      </w:pPr>
    </w:lvl>
    <w:lvl w:ilvl="5" w:tplc="240A001B" w:tentative="1">
      <w:start w:val="1"/>
      <w:numFmt w:val="lowerRoman"/>
      <w:lvlText w:val="%6."/>
      <w:lvlJc w:val="right"/>
      <w:pPr>
        <w:ind w:left="4407" w:hanging="180"/>
      </w:pPr>
    </w:lvl>
    <w:lvl w:ilvl="6" w:tplc="240A000F" w:tentative="1">
      <w:start w:val="1"/>
      <w:numFmt w:val="decimal"/>
      <w:lvlText w:val="%7."/>
      <w:lvlJc w:val="left"/>
      <w:pPr>
        <w:ind w:left="5127" w:hanging="360"/>
      </w:pPr>
    </w:lvl>
    <w:lvl w:ilvl="7" w:tplc="240A0019" w:tentative="1">
      <w:start w:val="1"/>
      <w:numFmt w:val="lowerLetter"/>
      <w:lvlText w:val="%8."/>
      <w:lvlJc w:val="left"/>
      <w:pPr>
        <w:ind w:left="5847" w:hanging="360"/>
      </w:pPr>
    </w:lvl>
    <w:lvl w:ilvl="8" w:tplc="240A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">
    <w:nsid w:val="301B4198"/>
    <w:multiLevelType w:val="hybridMultilevel"/>
    <w:tmpl w:val="8D34AE2A"/>
    <w:lvl w:ilvl="0" w:tplc="48F40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C60D9"/>
    <w:multiLevelType w:val="hybridMultilevel"/>
    <w:tmpl w:val="6A2C81D8"/>
    <w:lvl w:ilvl="0" w:tplc="48F40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1204A"/>
    <w:multiLevelType w:val="hybridMultilevel"/>
    <w:tmpl w:val="BF4E832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40233D81"/>
    <w:multiLevelType w:val="hybridMultilevel"/>
    <w:tmpl w:val="7A56B62E"/>
    <w:lvl w:ilvl="0" w:tplc="48F40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07830"/>
    <w:multiLevelType w:val="hybridMultilevel"/>
    <w:tmpl w:val="6C740E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76415"/>
    <w:multiLevelType w:val="hybridMultilevel"/>
    <w:tmpl w:val="310849B6"/>
    <w:lvl w:ilvl="0" w:tplc="48F40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73F35"/>
    <w:multiLevelType w:val="hybridMultilevel"/>
    <w:tmpl w:val="842CEC2E"/>
    <w:lvl w:ilvl="0" w:tplc="DDBAAB54">
      <w:start w:val="1"/>
      <w:numFmt w:val="bullet"/>
      <w:pStyle w:val="Normal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1D10000"/>
    <w:multiLevelType w:val="hybridMultilevel"/>
    <w:tmpl w:val="109441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E5113"/>
    <w:multiLevelType w:val="hybridMultilevel"/>
    <w:tmpl w:val="F8269436"/>
    <w:lvl w:ilvl="0" w:tplc="48F40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B579D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1862FB2"/>
    <w:multiLevelType w:val="hybridMultilevel"/>
    <w:tmpl w:val="310849B6"/>
    <w:lvl w:ilvl="0" w:tplc="48F40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A416A"/>
    <w:multiLevelType w:val="hybridMultilevel"/>
    <w:tmpl w:val="960A8BD2"/>
    <w:lvl w:ilvl="0" w:tplc="240A000F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27" w:hanging="360"/>
      </w:pPr>
    </w:lvl>
    <w:lvl w:ilvl="2" w:tplc="240A001B" w:tentative="1">
      <w:start w:val="1"/>
      <w:numFmt w:val="lowerRoman"/>
      <w:lvlText w:val="%3."/>
      <w:lvlJc w:val="right"/>
      <w:pPr>
        <w:ind w:left="2247" w:hanging="180"/>
      </w:pPr>
    </w:lvl>
    <w:lvl w:ilvl="3" w:tplc="240A000F" w:tentative="1">
      <w:start w:val="1"/>
      <w:numFmt w:val="decimal"/>
      <w:lvlText w:val="%4."/>
      <w:lvlJc w:val="left"/>
      <w:pPr>
        <w:ind w:left="2967" w:hanging="360"/>
      </w:pPr>
    </w:lvl>
    <w:lvl w:ilvl="4" w:tplc="240A0019" w:tentative="1">
      <w:start w:val="1"/>
      <w:numFmt w:val="lowerLetter"/>
      <w:lvlText w:val="%5."/>
      <w:lvlJc w:val="left"/>
      <w:pPr>
        <w:ind w:left="3687" w:hanging="360"/>
      </w:pPr>
    </w:lvl>
    <w:lvl w:ilvl="5" w:tplc="240A001B" w:tentative="1">
      <w:start w:val="1"/>
      <w:numFmt w:val="lowerRoman"/>
      <w:lvlText w:val="%6."/>
      <w:lvlJc w:val="right"/>
      <w:pPr>
        <w:ind w:left="4407" w:hanging="180"/>
      </w:pPr>
    </w:lvl>
    <w:lvl w:ilvl="6" w:tplc="240A000F" w:tentative="1">
      <w:start w:val="1"/>
      <w:numFmt w:val="decimal"/>
      <w:lvlText w:val="%7."/>
      <w:lvlJc w:val="left"/>
      <w:pPr>
        <w:ind w:left="5127" w:hanging="360"/>
      </w:pPr>
    </w:lvl>
    <w:lvl w:ilvl="7" w:tplc="240A0019" w:tentative="1">
      <w:start w:val="1"/>
      <w:numFmt w:val="lowerLetter"/>
      <w:lvlText w:val="%8."/>
      <w:lvlJc w:val="left"/>
      <w:pPr>
        <w:ind w:left="5847" w:hanging="360"/>
      </w:pPr>
    </w:lvl>
    <w:lvl w:ilvl="8" w:tplc="240A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6">
    <w:nsid w:val="71AB6B9D"/>
    <w:multiLevelType w:val="hybridMultilevel"/>
    <w:tmpl w:val="6C72DF18"/>
    <w:lvl w:ilvl="0" w:tplc="9B26B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15"/>
  </w:num>
  <w:num w:numId="8">
    <w:abstractNumId w:val="12"/>
  </w:num>
  <w:num w:numId="9">
    <w:abstractNumId w:val="7"/>
  </w:num>
  <w:num w:numId="10">
    <w:abstractNumId w:val="14"/>
  </w:num>
  <w:num w:numId="11">
    <w:abstractNumId w:val="5"/>
  </w:num>
  <w:num w:numId="12">
    <w:abstractNumId w:val="16"/>
  </w:num>
  <w:num w:numId="13">
    <w:abstractNumId w:val="1"/>
  </w:num>
  <w:num w:numId="14">
    <w:abstractNumId w:val="9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>
      <o:colormenu v:ext="edit" fillcolor="none [1945]"/>
    </o:shapedefaults>
  </w:hdrShapeDefaults>
  <w:footnotePr>
    <w:footnote w:id="0"/>
    <w:footnote w:id="1"/>
  </w:footnotePr>
  <w:endnotePr>
    <w:endnote w:id="0"/>
    <w:endnote w:id="1"/>
  </w:endnotePr>
  <w:compat/>
  <w:rsids>
    <w:rsidRoot w:val="00BD36E0"/>
    <w:rsid w:val="001E5974"/>
    <w:rsid w:val="001F26F0"/>
    <w:rsid w:val="002566FC"/>
    <w:rsid w:val="002752FB"/>
    <w:rsid w:val="00297E74"/>
    <w:rsid w:val="0037452C"/>
    <w:rsid w:val="00397F8D"/>
    <w:rsid w:val="003C105B"/>
    <w:rsid w:val="00472D81"/>
    <w:rsid w:val="004F477D"/>
    <w:rsid w:val="006673AF"/>
    <w:rsid w:val="0086080A"/>
    <w:rsid w:val="00974815"/>
    <w:rsid w:val="00BD36E0"/>
    <w:rsid w:val="00C1631B"/>
    <w:rsid w:val="00DB78A1"/>
    <w:rsid w:val="00DC61AD"/>
    <w:rsid w:val="00E002B2"/>
    <w:rsid w:val="00EB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 [1945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60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63198E"/>
    <w:rPr>
      <w:b/>
      <w:bCs/>
    </w:rPr>
  </w:style>
  <w:style w:type="paragraph" w:styleId="NormalWeb">
    <w:name w:val="Normal (Web)"/>
    <w:basedOn w:val="Normal"/>
    <w:uiPriority w:val="99"/>
    <w:rsid w:val="0063198E"/>
    <w:pPr>
      <w:spacing w:before="100" w:beforeAutospacing="1" w:after="100" w:afterAutospacing="1"/>
    </w:pPr>
  </w:style>
  <w:style w:type="character" w:styleId="nfasis">
    <w:name w:val="Emphasis"/>
    <w:basedOn w:val="Fuentedeprrafopredeter"/>
    <w:qFormat/>
    <w:rsid w:val="0063198E"/>
    <w:rPr>
      <w:i/>
      <w:iCs/>
    </w:rPr>
  </w:style>
  <w:style w:type="paragraph" w:styleId="Piedepgina">
    <w:name w:val="footer"/>
    <w:basedOn w:val="Normal"/>
    <w:rsid w:val="006B3C59"/>
    <w:pPr>
      <w:tabs>
        <w:tab w:val="center" w:pos="4252"/>
        <w:tab w:val="right" w:pos="8504"/>
      </w:tabs>
    </w:pPr>
    <w:rPr>
      <w:rFonts w:ascii="Arial" w:hAnsi="Arial"/>
      <w:sz w:val="14"/>
      <w:szCs w:val="14"/>
    </w:rPr>
  </w:style>
  <w:style w:type="character" w:styleId="Nmerodepgina">
    <w:name w:val="page number"/>
    <w:basedOn w:val="Fuentedeprrafopredeter"/>
    <w:rsid w:val="006B3C59"/>
  </w:style>
  <w:style w:type="paragraph" w:styleId="Encabezado">
    <w:name w:val="header"/>
    <w:basedOn w:val="Normal"/>
    <w:rsid w:val="006B3C5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66745"/>
    <w:rPr>
      <w:rFonts w:ascii="Tahoma" w:hAnsi="Tahoma" w:cs="Tahoma"/>
      <w:sz w:val="16"/>
      <w:szCs w:val="16"/>
    </w:rPr>
  </w:style>
  <w:style w:type="paragraph" w:customStyle="1" w:styleId="Normalconvietas">
    <w:name w:val="Normal con viñetas"/>
    <w:basedOn w:val="Normal"/>
    <w:rsid w:val="007A1E32"/>
    <w:pPr>
      <w:numPr>
        <w:numId w:val="1"/>
      </w:numPr>
    </w:pPr>
  </w:style>
  <w:style w:type="character" w:styleId="Hipervnculo">
    <w:name w:val="Hyperlink"/>
    <w:basedOn w:val="Fuentedeprrafopredeter"/>
    <w:rsid w:val="00636F81"/>
    <w:rPr>
      <w:color w:val="0000FF"/>
      <w:u w:val="single"/>
    </w:rPr>
  </w:style>
  <w:style w:type="character" w:styleId="Refdecomentario">
    <w:name w:val="annotation reference"/>
    <w:basedOn w:val="Fuentedeprrafopredeter"/>
    <w:rsid w:val="00436B3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B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B34"/>
  </w:style>
  <w:style w:type="paragraph" w:styleId="Asuntodelcomentario">
    <w:name w:val="annotation subject"/>
    <w:basedOn w:val="Textocomentario"/>
    <w:next w:val="Textocomentario"/>
    <w:link w:val="AsuntodelcomentarioCar"/>
    <w:rsid w:val="00436B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B34"/>
    <w:rPr>
      <w:b/>
      <w:bCs/>
    </w:rPr>
  </w:style>
  <w:style w:type="table" w:styleId="Tablaconcuadrcula">
    <w:name w:val="Table Grid"/>
    <w:basedOn w:val="Tablanormal"/>
    <w:rsid w:val="000774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mbreadovistoso-nfasis11">
    <w:name w:val="Sombreado vistoso - Énfasis 11"/>
    <w:hidden/>
    <w:uiPriority w:val="99"/>
    <w:semiHidden/>
    <w:rsid w:val="00D07D9E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TRAYECTO_DE_ACTIVIDADES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TRAYECTO_DE_ACTIVIDADES(2)</Template>
  <TotalTime>102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TRAYECTO DE ACTIVIDADES: DISEÑO DE CURSOS EN AMBIENTES VIRTUALES</vt:lpstr>
      <vt:lpstr>TRAYECTO DE ACTIVIDADES: DISEÑO DE CURSOS EN AMBIENTES VIRTUALES</vt:lpstr>
    </vt:vector>
  </TitlesOfParts>
  <Company>U.P.B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TRAYECTO DE ACTIVIDADES: DISEÑO DE CURSOS EN AMBIENTES VIRTUALES</dc:title>
  <dc:subject/>
  <dc:creator>HP</dc:creator>
  <cp:keywords/>
  <cp:lastModifiedBy>Admin</cp:lastModifiedBy>
  <cp:revision>10</cp:revision>
  <cp:lastPrinted>2005-08-17T16:08:00Z</cp:lastPrinted>
  <dcterms:created xsi:type="dcterms:W3CDTF">2011-03-01T23:50:00Z</dcterms:created>
  <dcterms:modified xsi:type="dcterms:W3CDTF">2011-03-02T01:30:00Z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